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6C1A" w14:textId="77777777" w:rsidR="00AB62C9" w:rsidRDefault="00AB62C9" w:rsidP="00AB62C9">
      <w:pPr>
        <w:widowControl/>
        <w:autoSpaceDN w:val="0"/>
        <w:spacing w:before="100" w:beforeAutospacing="1" w:after="100" w:afterAutospacing="1"/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</w:t>
      </w:r>
      <w:r>
        <w:rPr>
          <w:rFonts w:eastAsia="方正黑体_GBK"/>
          <w:kern w:val="0"/>
          <w:sz w:val="32"/>
          <w:szCs w:val="32"/>
        </w:rPr>
        <w:t>3</w:t>
      </w:r>
    </w:p>
    <w:p w14:paraId="633D17AE" w14:textId="77777777" w:rsidR="00AB62C9" w:rsidRDefault="00AB62C9" w:rsidP="00AB62C9">
      <w:pPr>
        <w:widowControl/>
        <w:autoSpaceDN w:val="0"/>
        <w:jc w:val="center"/>
        <w:rPr>
          <w:rFonts w:eastAsia="方正小标宋_GBK"/>
          <w:kern w:val="0"/>
          <w:sz w:val="36"/>
          <w:szCs w:val="36"/>
          <w:lang w:val="zh-TW"/>
        </w:rPr>
      </w:pPr>
      <w:r>
        <w:rPr>
          <w:rFonts w:eastAsia="方正小标宋_GBK"/>
          <w:kern w:val="0"/>
          <w:sz w:val="36"/>
          <w:szCs w:val="36"/>
          <w:lang w:val="zh-TW"/>
        </w:rPr>
        <w:t>《</w:t>
      </w:r>
      <w:r>
        <w:rPr>
          <w:rFonts w:eastAsia="方正小标宋_GBK"/>
          <w:sz w:val="36"/>
          <w:szCs w:val="36"/>
          <w:lang w:val="zh-TW"/>
        </w:rPr>
        <w:t>中华人民共和国政府和智利共和国政府自由贸易协定</w:t>
      </w:r>
      <w:r>
        <w:rPr>
          <w:rFonts w:eastAsia="方正小标宋_GBK"/>
          <w:kern w:val="0"/>
          <w:sz w:val="36"/>
          <w:szCs w:val="36"/>
          <w:lang w:val="zh-TW"/>
        </w:rPr>
        <w:t>》</w:t>
      </w:r>
    </w:p>
    <w:p w14:paraId="39C26054" w14:textId="77777777" w:rsidR="00AB62C9" w:rsidRDefault="00AB62C9" w:rsidP="00AB62C9">
      <w:pPr>
        <w:widowControl/>
        <w:autoSpaceDN w:val="0"/>
        <w:jc w:val="center"/>
        <w:rPr>
          <w:kern w:val="0"/>
          <w:sz w:val="24"/>
        </w:rPr>
      </w:pPr>
      <w:r>
        <w:rPr>
          <w:rFonts w:eastAsia="方正小标宋_GBK"/>
          <w:kern w:val="0"/>
          <w:sz w:val="36"/>
          <w:szCs w:val="36"/>
        </w:rPr>
        <w:t>项下进口货物原产资格申明</w:t>
      </w:r>
    </w:p>
    <w:p w14:paraId="70F6427E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624"/>
        <w:rPr>
          <w:rFonts w:eastAsia="方正仿宋_GBK"/>
          <w:kern w:val="0"/>
          <w:position w:val="6"/>
          <w:sz w:val="32"/>
          <w:szCs w:val="32"/>
        </w:rPr>
      </w:pPr>
      <w:r>
        <w:rPr>
          <w:rFonts w:eastAsia="方正仿宋_GBK"/>
          <w:kern w:val="0"/>
          <w:position w:val="6"/>
          <w:sz w:val="32"/>
          <w:szCs w:val="32"/>
        </w:rPr>
        <w:t>本人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    </w:t>
      </w:r>
      <w:r>
        <w:rPr>
          <w:rFonts w:eastAsia="方正仿宋_GBK"/>
          <w:kern w:val="0"/>
          <w:position w:val="6"/>
          <w:sz w:val="32"/>
          <w:szCs w:val="32"/>
        </w:rPr>
        <w:t>（姓名及职务）为进口货物收货人</w:t>
      </w:r>
      <w:r>
        <w:rPr>
          <w:rFonts w:eastAsia="方正仿宋_GBK"/>
          <w:kern w:val="0"/>
          <w:position w:val="6"/>
          <w:sz w:val="32"/>
          <w:szCs w:val="32"/>
        </w:rPr>
        <w:t>/</w:t>
      </w:r>
      <w:r>
        <w:rPr>
          <w:rFonts w:eastAsia="方正仿宋_GBK"/>
          <w:kern w:val="0"/>
          <w:position w:val="6"/>
          <w:sz w:val="32"/>
          <w:szCs w:val="32"/>
        </w:rPr>
        <w:t>进口货物收货人代理人（不适用的部分请划去，下同），兹申明（请在具体适用情形前打勾）：</w:t>
      </w:r>
    </w:p>
    <w:p w14:paraId="3261BCA8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624"/>
        <w:rPr>
          <w:rFonts w:eastAsia="方正仿宋_GBK"/>
          <w:kern w:val="0"/>
          <w:position w:val="6"/>
          <w:sz w:val="32"/>
          <w:szCs w:val="32"/>
        </w:rPr>
      </w:pPr>
      <w:r>
        <w:rPr>
          <w:rFonts w:eastAsia="方正仿宋_GBK"/>
          <w:kern w:val="0"/>
          <w:position w:val="6"/>
          <w:sz w:val="32"/>
          <w:szCs w:val="32"/>
        </w:rPr>
        <w:t xml:space="preserve">□  </w:t>
      </w:r>
      <w:r>
        <w:rPr>
          <w:rFonts w:eastAsia="方正仿宋_GBK"/>
          <w:kern w:val="0"/>
          <w:position w:val="6"/>
          <w:sz w:val="32"/>
          <w:szCs w:val="32"/>
        </w:rPr>
        <w:t>编号为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   </w:t>
      </w:r>
      <w:r>
        <w:rPr>
          <w:rFonts w:eastAsia="方正仿宋_GBK"/>
          <w:kern w:val="0"/>
          <w:position w:val="6"/>
          <w:sz w:val="32"/>
          <w:szCs w:val="32"/>
        </w:rPr>
        <w:t>的报关单所列第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</w:t>
      </w:r>
      <w:r>
        <w:rPr>
          <w:rFonts w:eastAsia="方正仿宋_GBK"/>
          <w:kern w:val="0"/>
          <w:position w:val="6"/>
          <w:sz w:val="32"/>
          <w:szCs w:val="32"/>
        </w:rPr>
        <w:t>项货物原产自智利，并且货物符合《</w:t>
      </w:r>
      <w:r>
        <w:rPr>
          <w:rFonts w:eastAsia="方正仿宋_GBK"/>
          <w:position w:val="6"/>
          <w:sz w:val="32"/>
          <w:szCs w:val="32"/>
          <w:lang w:val="zh-TW"/>
        </w:rPr>
        <w:t>中华人民共和国政府和智利共和国政府关于修订〈自由贸易协定〉及〈自由贸易协定关于服务贸易的补充协定〉的议定书</w:t>
      </w:r>
      <w:r>
        <w:rPr>
          <w:rFonts w:eastAsia="方正仿宋_GBK"/>
          <w:kern w:val="0"/>
          <w:position w:val="6"/>
          <w:sz w:val="32"/>
          <w:szCs w:val="32"/>
        </w:rPr>
        <w:t>》（以下简称《议定书》）原产地规则的要求，本人申请对上述货物适用《中智自贸协定》协定税率，并申请缴纳保证金后放行货物。本人承诺自缴纳保证金之日起</w:t>
      </w:r>
      <w:r>
        <w:rPr>
          <w:rFonts w:eastAsia="方正仿宋_GBK"/>
          <w:kern w:val="0"/>
          <w:position w:val="6"/>
          <w:sz w:val="32"/>
          <w:szCs w:val="32"/>
        </w:rPr>
        <w:t>6</w:t>
      </w:r>
      <w:r>
        <w:rPr>
          <w:rFonts w:eastAsia="方正仿宋_GBK"/>
          <w:kern w:val="0"/>
          <w:position w:val="6"/>
          <w:sz w:val="32"/>
          <w:szCs w:val="32"/>
        </w:rPr>
        <w:t>个月内或者在海关批准延长的担保期限内补交《议定书》原产地证书。</w:t>
      </w:r>
    </w:p>
    <w:p w14:paraId="6A8F4D9F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624"/>
        <w:rPr>
          <w:rFonts w:eastAsia="方正仿宋_GBK"/>
          <w:kern w:val="0"/>
          <w:position w:val="6"/>
          <w:sz w:val="32"/>
          <w:szCs w:val="32"/>
        </w:rPr>
      </w:pPr>
      <w:r>
        <w:rPr>
          <w:rFonts w:eastAsia="方正仿宋_GBK"/>
          <w:kern w:val="0"/>
          <w:position w:val="6"/>
          <w:sz w:val="32"/>
          <w:szCs w:val="32"/>
        </w:rPr>
        <w:t xml:space="preserve">□  </w:t>
      </w:r>
      <w:r>
        <w:rPr>
          <w:rFonts w:eastAsia="方正仿宋_GBK"/>
          <w:kern w:val="0"/>
          <w:position w:val="6"/>
          <w:sz w:val="32"/>
          <w:szCs w:val="32"/>
        </w:rPr>
        <w:t>编号为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     </w:t>
      </w:r>
      <w:r>
        <w:rPr>
          <w:rFonts w:eastAsia="方正仿宋_GBK"/>
          <w:kern w:val="0"/>
          <w:position w:val="6"/>
          <w:sz w:val="32"/>
          <w:szCs w:val="32"/>
        </w:rPr>
        <w:t>的报关单所列第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</w:t>
      </w:r>
      <w:r>
        <w:rPr>
          <w:rFonts w:eastAsia="方正仿宋_GBK"/>
          <w:kern w:val="0"/>
          <w:position w:val="6"/>
          <w:sz w:val="32"/>
          <w:szCs w:val="32"/>
        </w:rPr>
        <w:t>项货物原产自智利，本人不能提交《议定书》原产地证书，声明放弃适用《中智自贸协定》协定税率。</w:t>
      </w:r>
    </w:p>
    <w:p w14:paraId="16A1CFBD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624"/>
        <w:rPr>
          <w:rFonts w:eastAsia="方正仿宋_GBK"/>
          <w:kern w:val="0"/>
          <w:position w:val="6"/>
          <w:sz w:val="32"/>
          <w:szCs w:val="32"/>
        </w:rPr>
      </w:pPr>
      <w:r>
        <w:rPr>
          <w:rFonts w:eastAsia="方正仿宋_GBK"/>
          <w:kern w:val="0"/>
          <w:position w:val="6"/>
          <w:sz w:val="32"/>
          <w:szCs w:val="32"/>
        </w:rPr>
        <w:t xml:space="preserve">□  </w:t>
      </w:r>
      <w:r>
        <w:rPr>
          <w:rFonts w:eastAsia="方正仿宋_GBK"/>
          <w:kern w:val="0"/>
          <w:position w:val="6"/>
          <w:sz w:val="32"/>
          <w:szCs w:val="32"/>
        </w:rPr>
        <w:t>编号为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       </w:t>
      </w:r>
      <w:r>
        <w:rPr>
          <w:rFonts w:eastAsia="方正仿宋_GBK"/>
          <w:kern w:val="0"/>
          <w:position w:val="6"/>
          <w:sz w:val="32"/>
          <w:szCs w:val="32"/>
        </w:rPr>
        <w:t>的报关单所列第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</w:t>
      </w:r>
      <w:r>
        <w:rPr>
          <w:rFonts w:eastAsia="方正仿宋_GBK"/>
          <w:kern w:val="0"/>
          <w:position w:val="6"/>
          <w:sz w:val="32"/>
          <w:szCs w:val="32"/>
        </w:rPr>
        <w:t>项货物不具备《中智自贸协定》项下货物原产资格。</w:t>
      </w:r>
    </w:p>
    <w:p w14:paraId="58AB4C9E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624"/>
        <w:rPr>
          <w:rFonts w:eastAsia="方正仿宋_GBK"/>
          <w:kern w:val="0"/>
          <w:position w:val="6"/>
          <w:sz w:val="32"/>
          <w:szCs w:val="32"/>
        </w:rPr>
      </w:pPr>
    </w:p>
    <w:p w14:paraId="3EA723C3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4368"/>
        <w:rPr>
          <w:rFonts w:eastAsia="方正仿宋_GBK"/>
          <w:kern w:val="0"/>
          <w:position w:val="6"/>
          <w:sz w:val="32"/>
          <w:szCs w:val="32"/>
        </w:rPr>
      </w:pPr>
      <w:r>
        <w:rPr>
          <w:rFonts w:eastAsia="方正仿宋_GBK"/>
          <w:kern w:val="0"/>
          <w:position w:val="6"/>
          <w:sz w:val="32"/>
          <w:szCs w:val="32"/>
        </w:rPr>
        <w:t>签名：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       </w:t>
      </w:r>
    </w:p>
    <w:p w14:paraId="2D13CBEE" w14:textId="77777777" w:rsidR="00AB62C9" w:rsidRDefault="00AB62C9" w:rsidP="00AB62C9">
      <w:pPr>
        <w:widowControl/>
        <w:autoSpaceDN w:val="0"/>
        <w:adjustRightInd w:val="0"/>
        <w:snapToGrid w:val="0"/>
        <w:spacing w:before="100" w:beforeAutospacing="1" w:after="100" w:afterAutospacing="1" w:line="440" w:lineRule="exact"/>
        <w:ind w:firstLine="4368"/>
        <w:rPr>
          <w:rFonts w:eastAsia="方正仿宋_GBK"/>
          <w:kern w:val="0"/>
          <w:position w:val="6"/>
          <w:sz w:val="32"/>
          <w:szCs w:val="32"/>
          <w:u w:val="single"/>
        </w:rPr>
      </w:pPr>
      <w:r>
        <w:rPr>
          <w:rFonts w:eastAsia="方正仿宋_GBK"/>
          <w:kern w:val="0"/>
          <w:position w:val="6"/>
          <w:sz w:val="32"/>
          <w:szCs w:val="32"/>
        </w:rPr>
        <w:t>日期：</w:t>
      </w:r>
      <w:r>
        <w:rPr>
          <w:rFonts w:eastAsia="方正仿宋_GBK"/>
          <w:kern w:val="0"/>
          <w:position w:val="6"/>
          <w:sz w:val="32"/>
          <w:szCs w:val="32"/>
          <w:u w:val="single"/>
        </w:rPr>
        <w:t xml:space="preserve">               </w:t>
      </w:r>
    </w:p>
    <w:p w14:paraId="1ACA7C8D" w14:textId="77777777" w:rsidR="009B61D0" w:rsidRPr="00AB62C9" w:rsidRDefault="009B61D0" w:rsidP="00AB62C9">
      <w:pPr>
        <w:rPr>
          <w:rFonts w:eastAsia="PMingLiU" w:hint="eastAsia"/>
        </w:rPr>
      </w:pPr>
    </w:p>
    <w:sectPr w:rsidR="009B61D0" w:rsidRPr="00AB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9"/>
    <w:rsid w:val="008A6099"/>
    <w:rsid w:val="009B61D0"/>
    <w:rsid w:val="00AB62C9"/>
    <w:rsid w:val="00B50B8A"/>
    <w:rsid w:val="00CB5B0C"/>
    <w:rsid w:val="00C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719E"/>
  <w15:chartTrackingRefBased/>
  <w15:docId w15:val="{9E5D6DCA-CE23-4847-88D5-438853B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99"/>
    <w:pPr>
      <w:widowControl w:val="0"/>
      <w:jc w:val="both"/>
    </w:pPr>
    <w:rPr>
      <w:rFonts w:ascii="Times New Roman" w:eastAsia="宋体" w:hAnsi="Times New Roman" w:cs="Times New Roman"/>
      <w:szCs w:val="24"/>
      <w:lang w:eastAsia="zh-TW"/>
    </w:rPr>
  </w:style>
  <w:style w:type="paragraph" w:styleId="4">
    <w:name w:val="heading 4"/>
    <w:next w:val="a"/>
    <w:link w:val="40"/>
    <w:qFormat/>
    <w:rsid w:val="008A6099"/>
    <w:pPr>
      <w:keepNext/>
      <w:widowControl w:val="0"/>
      <w:jc w:val="center"/>
      <w:outlineLvl w:val="3"/>
    </w:pPr>
    <w:rPr>
      <w:rFonts w:ascii="Times New Roman" w:eastAsia="宋体" w:hAnsi="Times New Roman" w:cs="Times New Roman"/>
      <w:b/>
      <w:sz w:val="18"/>
      <w:szCs w:val="20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8A6099"/>
    <w:rPr>
      <w:rFonts w:ascii="Times New Roman" w:eastAsia="宋体" w:hAnsi="Times New Roman" w:cs="Times New Roman"/>
      <w:b/>
      <w:sz w:val="18"/>
      <w:szCs w:val="20"/>
      <w:lang w:val="es-ES"/>
    </w:rPr>
  </w:style>
  <w:style w:type="paragraph" w:customStyle="1" w:styleId="Default">
    <w:name w:val="Default"/>
    <w:next w:val="9"/>
    <w:rsid w:val="008A6099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paragraph" w:styleId="9">
    <w:name w:val="index 9"/>
    <w:next w:val="a"/>
    <w:autoRedefine/>
    <w:rsid w:val="008A6099"/>
    <w:pPr>
      <w:ind w:left="3360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3">
    <w:name w:val="caption"/>
    <w:next w:val="a"/>
    <w:qFormat/>
    <w:rsid w:val="008A6099"/>
    <w:pPr>
      <w:widowControl w:val="0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a4">
    <w:name w:val="Body Text"/>
    <w:next w:val="a5"/>
    <w:link w:val="a6"/>
    <w:rsid w:val="008A6099"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4"/>
    <w:rsid w:val="008A6099"/>
    <w:rPr>
      <w:rFonts w:ascii="Times New Roman" w:eastAsia="宋体" w:hAnsi="Times New Roman" w:cs="Times New Roman"/>
      <w:szCs w:val="24"/>
    </w:rPr>
  </w:style>
  <w:style w:type="paragraph" w:styleId="a7">
    <w:name w:val="Body Text Indent"/>
    <w:next w:val="a"/>
    <w:link w:val="a8"/>
    <w:rsid w:val="008A6099"/>
    <w:pPr>
      <w:widowControl w:val="0"/>
      <w:spacing w:after="120"/>
      <w:ind w:leftChars="200" w:left="20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缩进 字符"/>
    <w:basedOn w:val="a0"/>
    <w:link w:val="a7"/>
    <w:rsid w:val="008A6099"/>
    <w:rPr>
      <w:rFonts w:ascii="Times New Roman" w:eastAsia="宋体" w:hAnsi="Times New Roman" w:cs="Times New Roman"/>
      <w:szCs w:val="24"/>
    </w:rPr>
  </w:style>
  <w:style w:type="paragraph" w:styleId="3">
    <w:name w:val="Body Text 3"/>
    <w:next w:val="a9"/>
    <w:link w:val="30"/>
    <w:rsid w:val="008A6099"/>
    <w:pPr>
      <w:widowControl w:val="0"/>
      <w:spacing w:line="200" w:lineRule="exact"/>
      <w:jc w:val="both"/>
    </w:pPr>
    <w:rPr>
      <w:rFonts w:ascii="Times New Roman" w:eastAsia="宋体" w:hAnsi="Times New Roman" w:cs="Times New Roman"/>
      <w:sz w:val="16"/>
      <w:szCs w:val="18"/>
      <w:lang w:val="es-ES"/>
    </w:rPr>
  </w:style>
  <w:style w:type="character" w:customStyle="1" w:styleId="30">
    <w:name w:val="正文文本 3 字符"/>
    <w:basedOn w:val="a0"/>
    <w:link w:val="3"/>
    <w:rsid w:val="008A6099"/>
    <w:rPr>
      <w:rFonts w:ascii="Times New Roman" w:eastAsia="宋体" w:hAnsi="Times New Roman" w:cs="Times New Roman"/>
      <w:sz w:val="16"/>
      <w:szCs w:val="18"/>
      <w:lang w:val="es-ES"/>
    </w:rPr>
  </w:style>
  <w:style w:type="paragraph" w:styleId="2">
    <w:name w:val="Body Text Indent 2"/>
    <w:next w:val="aa"/>
    <w:link w:val="20"/>
    <w:rsid w:val="008A6099"/>
    <w:pPr>
      <w:spacing w:before="100" w:beforeAutospacing="1" w:after="100" w:afterAutospacing="1" w:line="200" w:lineRule="exact"/>
      <w:ind w:left="500" w:hangingChars="500" w:hanging="500"/>
      <w:jc w:val="both"/>
    </w:pPr>
    <w:rPr>
      <w:rFonts w:ascii="Times New Roman" w:eastAsia="宋体" w:hAnsi="Times New Roman" w:cs="Times New Roman"/>
      <w:bCs/>
      <w:kern w:val="0"/>
      <w:sz w:val="28"/>
      <w:szCs w:val="28"/>
    </w:rPr>
  </w:style>
  <w:style w:type="character" w:customStyle="1" w:styleId="20">
    <w:name w:val="正文文本缩进 2 字符"/>
    <w:basedOn w:val="a0"/>
    <w:link w:val="2"/>
    <w:rsid w:val="008A6099"/>
    <w:rPr>
      <w:rFonts w:ascii="Times New Roman" w:eastAsia="宋体" w:hAnsi="Times New Roman" w:cs="Times New Roman"/>
      <w:bCs/>
      <w:kern w:val="0"/>
      <w:sz w:val="28"/>
      <w:szCs w:val="28"/>
    </w:rPr>
  </w:style>
  <w:style w:type="paragraph" w:styleId="31">
    <w:name w:val="Body Text Indent 3"/>
    <w:next w:val="Default"/>
    <w:link w:val="32"/>
    <w:rsid w:val="008A6099"/>
    <w:pPr>
      <w:widowControl w:val="0"/>
      <w:tabs>
        <w:tab w:val="left" w:pos="900"/>
      </w:tabs>
      <w:spacing w:after="240" w:line="240" w:lineRule="exact"/>
      <w:ind w:left="900" w:hanging="900"/>
      <w:jc w:val="both"/>
    </w:pPr>
    <w:rPr>
      <w:rFonts w:ascii="Times New Roman" w:eastAsia="宋体" w:hAnsi="Times New Roman" w:cs="Times New Roman"/>
      <w:sz w:val="20"/>
      <w:szCs w:val="24"/>
    </w:rPr>
  </w:style>
  <w:style w:type="character" w:customStyle="1" w:styleId="32">
    <w:name w:val="正文文本缩进 3 字符"/>
    <w:basedOn w:val="a0"/>
    <w:link w:val="31"/>
    <w:rsid w:val="008A6099"/>
    <w:rPr>
      <w:rFonts w:ascii="Times New Roman" w:eastAsia="宋体" w:hAnsi="Times New Roman" w:cs="Times New Roman"/>
      <w:sz w:val="20"/>
      <w:szCs w:val="24"/>
    </w:rPr>
  </w:style>
  <w:style w:type="paragraph" w:customStyle="1" w:styleId="1">
    <w:name w:val="批注框文本1"/>
    <w:next w:val="ab"/>
    <w:rsid w:val="008A6099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6099"/>
    <w:rPr>
      <w:sz w:val="24"/>
    </w:rPr>
  </w:style>
  <w:style w:type="paragraph" w:styleId="ac">
    <w:name w:val="annotation text"/>
    <w:basedOn w:val="a"/>
    <w:link w:val="ad"/>
    <w:uiPriority w:val="99"/>
    <w:semiHidden/>
    <w:unhideWhenUsed/>
    <w:rsid w:val="008A609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A6099"/>
    <w:rPr>
      <w:rFonts w:ascii="Times New Roman" w:eastAsia="宋体" w:hAnsi="Times New Roman" w:cs="Times New Roman"/>
      <w:szCs w:val="24"/>
      <w:lang w:eastAsia="zh-TW"/>
    </w:rPr>
  </w:style>
  <w:style w:type="paragraph" w:styleId="a9">
    <w:name w:val="annotation subject"/>
    <w:basedOn w:val="ac"/>
    <w:next w:val="ac"/>
    <w:link w:val="ae"/>
    <w:uiPriority w:val="99"/>
    <w:semiHidden/>
    <w:unhideWhenUsed/>
    <w:rsid w:val="008A6099"/>
    <w:rPr>
      <w:b/>
      <w:bCs/>
    </w:rPr>
  </w:style>
  <w:style w:type="character" w:customStyle="1" w:styleId="ae">
    <w:name w:val="批注主题 字符"/>
    <w:basedOn w:val="ad"/>
    <w:link w:val="a9"/>
    <w:uiPriority w:val="99"/>
    <w:semiHidden/>
    <w:rsid w:val="008A6099"/>
    <w:rPr>
      <w:rFonts w:ascii="Times New Roman" w:eastAsia="宋体" w:hAnsi="Times New Roman" w:cs="Times New Roman"/>
      <w:b/>
      <w:bCs/>
      <w:szCs w:val="24"/>
      <w:lang w:eastAsia="zh-TW"/>
    </w:rPr>
  </w:style>
  <w:style w:type="paragraph" w:styleId="aa">
    <w:name w:val="footer"/>
    <w:basedOn w:val="a"/>
    <w:link w:val="af"/>
    <w:uiPriority w:val="99"/>
    <w:semiHidden/>
    <w:unhideWhenUsed/>
    <w:rsid w:val="008A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a"/>
    <w:uiPriority w:val="99"/>
    <w:semiHidden/>
    <w:rsid w:val="008A6099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b">
    <w:name w:val="Title"/>
    <w:basedOn w:val="a"/>
    <w:next w:val="a"/>
    <w:link w:val="af0"/>
    <w:uiPriority w:val="10"/>
    <w:qFormat/>
    <w:rsid w:val="008A60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b"/>
    <w:uiPriority w:val="10"/>
    <w:rsid w:val="008A6099"/>
    <w:rPr>
      <w:rFonts w:asciiTheme="majorHAnsi" w:eastAsiaTheme="majorEastAsia" w:hAnsiTheme="majorHAnsi" w:cstheme="majorBidi"/>
      <w:b/>
      <w:bCs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 Lv</dc:creator>
  <cp:keywords/>
  <dc:description/>
  <cp:lastModifiedBy>Lotus Lv</cp:lastModifiedBy>
  <cp:revision>2</cp:revision>
  <dcterms:created xsi:type="dcterms:W3CDTF">2024-05-23T10:26:00Z</dcterms:created>
  <dcterms:modified xsi:type="dcterms:W3CDTF">2024-05-23T10:26:00Z</dcterms:modified>
</cp:coreProperties>
</file>