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B5" w:rsidRDefault="005940B5" w:rsidP="005940B5">
      <w:pPr>
        <w:jc w:val="center"/>
        <w:rPr>
          <w:rFonts w:ascii="方正小标宋简体" w:eastAsia="方正小标宋简体"/>
          <w:sz w:val="32"/>
          <w:szCs w:val="32"/>
        </w:rPr>
      </w:pPr>
    </w:p>
    <w:p w:rsidR="005940B5" w:rsidRPr="00521908" w:rsidRDefault="005940B5" w:rsidP="005940B5">
      <w:pPr>
        <w:jc w:val="center"/>
        <w:rPr>
          <w:rFonts w:ascii="方正小标宋简体" w:eastAsia="方正小标宋简体"/>
          <w:sz w:val="28"/>
          <w:szCs w:val="28"/>
        </w:rPr>
      </w:pPr>
    </w:p>
    <w:p w:rsidR="005940B5" w:rsidRDefault="005940B5" w:rsidP="005940B5">
      <w:pPr>
        <w:jc w:val="right"/>
        <w:rPr>
          <w:rFonts w:ascii="仿宋_GB2312" w:eastAsia="仿宋_GB2312"/>
          <w:sz w:val="32"/>
          <w:szCs w:val="32"/>
        </w:rPr>
      </w:pPr>
      <w:r w:rsidRPr="00521908">
        <w:rPr>
          <w:rFonts w:ascii="仿宋_GB2312" w:eastAsia="仿宋_GB2312" w:hint="eastAsia"/>
          <w:sz w:val="32"/>
          <w:szCs w:val="32"/>
        </w:rPr>
        <w:t>贸促</w:t>
      </w:r>
      <w:r>
        <w:rPr>
          <w:rFonts w:ascii="仿宋_GB2312" w:eastAsia="仿宋_GB2312" w:hint="eastAsia"/>
          <w:sz w:val="32"/>
          <w:szCs w:val="32"/>
        </w:rPr>
        <w:t>认证</w:t>
      </w:r>
      <w:r w:rsidRPr="00521908">
        <w:rPr>
          <w:rFonts w:ascii="仿宋_GB2312" w:eastAsia="仿宋_GB2312" w:hint="eastAsia"/>
          <w:sz w:val="32"/>
          <w:szCs w:val="32"/>
        </w:rPr>
        <w:t>〔201</w:t>
      </w:r>
      <w:r>
        <w:rPr>
          <w:rFonts w:ascii="仿宋_GB2312" w:eastAsia="仿宋_GB2312" w:hint="eastAsia"/>
          <w:sz w:val="32"/>
          <w:szCs w:val="32"/>
        </w:rPr>
        <w:t>8</w:t>
      </w:r>
      <w:r w:rsidRPr="00521908">
        <w:rPr>
          <w:rFonts w:ascii="仿宋_GB2312" w:eastAsia="仿宋_GB2312" w:hint="eastAsia"/>
          <w:sz w:val="32"/>
          <w:szCs w:val="32"/>
        </w:rPr>
        <w:t>〕</w:t>
      </w:r>
      <w:r w:rsidR="007F7D17">
        <w:rPr>
          <w:rFonts w:ascii="仿宋_GB2312" w:eastAsia="仿宋_GB2312"/>
          <w:sz w:val="32"/>
          <w:szCs w:val="32"/>
        </w:rPr>
        <w:t>242</w:t>
      </w:r>
      <w:r w:rsidRPr="00521908">
        <w:rPr>
          <w:rFonts w:ascii="仿宋_GB2312" w:eastAsia="仿宋_GB2312" w:hint="eastAsia"/>
          <w:sz w:val="32"/>
          <w:szCs w:val="32"/>
        </w:rPr>
        <w:t>号</w:t>
      </w:r>
    </w:p>
    <w:p w:rsidR="005940B5" w:rsidRPr="00C54DBC" w:rsidRDefault="005940B5" w:rsidP="005940B5">
      <w:pPr>
        <w:jc w:val="center"/>
        <w:rPr>
          <w:rFonts w:ascii="仿宋_GB2312" w:eastAsia="仿宋_GB2312"/>
          <w:sz w:val="28"/>
          <w:szCs w:val="32"/>
        </w:rPr>
      </w:pPr>
    </w:p>
    <w:p w:rsidR="00DC2C34" w:rsidRDefault="005940B5" w:rsidP="005940B5">
      <w:pPr>
        <w:jc w:val="center"/>
        <w:rPr>
          <w:rFonts w:ascii="方正小标宋简体" w:eastAsia="方正小标宋简体"/>
          <w:sz w:val="44"/>
          <w:szCs w:val="44"/>
        </w:rPr>
      </w:pPr>
      <w:r w:rsidRPr="00B22D90">
        <w:rPr>
          <w:rFonts w:ascii="方正小标宋简体" w:eastAsia="方正小标宋简体" w:hint="eastAsia"/>
          <w:sz w:val="44"/>
          <w:szCs w:val="44"/>
        </w:rPr>
        <w:t>关于</w:t>
      </w:r>
      <w:r w:rsidR="00577383">
        <w:rPr>
          <w:rFonts w:ascii="方正小标宋简体" w:eastAsia="方正小标宋简体" w:hint="eastAsia"/>
          <w:sz w:val="44"/>
          <w:szCs w:val="44"/>
        </w:rPr>
        <w:t>在</w:t>
      </w:r>
      <w:r w:rsidR="005C5E8D">
        <w:rPr>
          <w:rFonts w:ascii="方正小标宋简体" w:eastAsia="方正小标宋简体" w:hint="eastAsia"/>
          <w:sz w:val="44"/>
          <w:szCs w:val="44"/>
        </w:rPr>
        <w:t>全国正式</w:t>
      </w:r>
      <w:r w:rsidR="00577383">
        <w:rPr>
          <w:rFonts w:ascii="方正小标宋简体" w:eastAsia="方正小标宋简体" w:hint="eastAsia"/>
          <w:sz w:val="44"/>
          <w:szCs w:val="44"/>
        </w:rPr>
        <w:t>启动贸促会原产地证书</w:t>
      </w:r>
    </w:p>
    <w:p w:rsidR="005940B5" w:rsidRPr="00B22D90" w:rsidRDefault="00577383" w:rsidP="005940B5">
      <w:pPr>
        <w:jc w:val="center"/>
        <w:rPr>
          <w:rFonts w:ascii="方正小标宋简体" w:eastAsia="方正小标宋简体"/>
          <w:sz w:val="44"/>
          <w:szCs w:val="44"/>
        </w:rPr>
      </w:pPr>
      <w:r>
        <w:rPr>
          <w:rFonts w:ascii="方正小标宋简体" w:eastAsia="方正小标宋简体" w:hint="eastAsia"/>
          <w:sz w:val="44"/>
          <w:szCs w:val="44"/>
        </w:rPr>
        <w:t>自主打印</w:t>
      </w:r>
      <w:r w:rsidR="00A73A4D">
        <w:rPr>
          <w:rFonts w:ascii="方正小标宋简体" w:eastAsia="方正小标宋简体" w:hint="eastAsia"/>
          <w:sz w:val="44"/>
          <w:szCs w:val="44"/>
        </w:rPr>
        <w:t>推广</w:t>
      </w:r>
      <w:r>
        <w:rPr>
          <w:rFonts w:ascii="方正小标宋简体" w:eastAsia="方正小标宋简体" w:hint="eastAsia"/>
          <w:sz w:val="44"/>
          <w:szCs w:val="44"/>
        </w:rPr>
        <w:t>项目的通知</w:t>
      </w:r>
    </w:p>
    <w:p w:rsidR="005940B5" w:rsidRPr="00C54DBC" w:rsidRDefault="005940B5" w:rsidP="005940B5">
      <w:pPr>
        <w:rPr>
          <w:rFonts w:ascii="仿宋_GB2312" w:eastAsia="仿宋_GB2312"/>
          <w:sz w:val="28"/>
          <w:szCs w:val="32"/>
        </w:rPr>
      </w:pPr>
    </w:p>
    <w:p w:rsidR="005940B5" w:rsidRPr="00670ECB" w:rsidRDefault="00F3319F" w:rsidP="005940B5">
      <w:pPr>
        <w:rPr>
          <w:rFonts w:ascii="仿宋_GB2312" w:eastAsia="仿宋_GB2312"/>
          <w:sz w:val="32"/>
          <w:szCs w:val="32"/>
        </w:rPr>
      </w:pPr>
      <w:r>
        <w:rPr>
          <w:rFonts w:ascii="仿宋_GB2312" w:eastAsia="仿宋_GB2312" w:hint="eastAsia"/>
          <w:sz w:val="32"/>
          <w:szCs w:val="32"/>
        </w:rPr>
        <w:t>广大出口</w:t>
      </w:r>
      <w:r>
        <w:rPr>
          <w:rFonts w:ascii="仿宋_GB2312" w:eastAsia="仿宋_GB2312"/>
          <w:sz w:val="32"/>
          <w:szCs w:val="32"/>
        </w:rPr>
        <w:t>企业</w:t>
      </w:r>
      <w:r w:rsidR="00577383" w:rsidRPr="00FB6142">
        <w:rPr>
          <w:rFonts w:ascii="仿宋_GB2312" w:eastAsia="仿宋_GB2312" w:hint="eastAsia"/>
          <w:sz w:val="32"/>
          <w:szCs w:val="32"/>
        </w:rPr>
        <w:t>：</w:t>
      </w:r>
    </w:p>
    <w:p w:rsidR="00823286" w:rsidRPr="00A73A4D" w:rsidRDefault="005940B5" w:rsidP="00A73A4D">
      <w:pPr>
        <w:rPr>
          <w:rFonts w:ascii="仿宋_GB2312" w:eastAsia="仿宋_GB2312"/>
          <w:color w:val="000000"/>
          <w:sz w:val="32"/>
          <w:szCs w:val="32"/>
        </w:rPr>
      </w:pPr>
      <w:r>
        <w:rPr>
          <w:rFonts w:ascii="仿宋_GB2312" w:eastAsia="仿宋_GB2312" w:hint="eastAsia"/>
          <w:sz w:val="32"/>
          <w:szCs w:val="32"/>
        </w:rPr>
        <w:t xml:space="preserve">    </w:t>
      </w:r>
      <w:r w:rsidR="00823286">
        <w:rPr>
          <w:rFonts w:ascii="仿宋_GB2312" w:eastAsia="仿宋_GB2312" w:hint="eastAsia"/>
          <w:sz w:val="32"/>
          <w:szCs w:val="32"/>
        </w:rPr>
        <w:t>为更好推动</w:t>
      </w:r>
      <w:r w:rsidR="00F3319F">
        <w:rPr>
          <w:rFonts w:ascii="仿宋_GB2312" w:eastAsia="仿宋_GB2312" w:hint="eastAsia"/>
          <w:sz w:val="32"/>
          <w:szCs w:val="32"/>
        </w:rPr>
        <w:t>贸促</w:t>
      </w:r>
      <w:r w:rsidR="00823286">
        <w:rPr>
          <w:rFonts w:ascii="仿宋_GB2312" w:eastAsia="仿宋_GB2312" w:hint="eastAsia"/>
          <w:sz w:val="32"/>
          <w:szCs w:val="32"/>
        </w:rPr>
        <w:t>会原产地签证电子化进程，</w:t>
      </w:r>
      <w:r w:rsidR="00A73A4D">
        <w:rPr>
          <w:rFonts w:ascii="仿宋_GB2312" w:eastAsia="仿宋_GB2312" w:hint="eastAsia"/>
          <w:sz w:val="32"/>
          <w:szCs w:val="32"/>
        </w:rPr>
        <w:t>满足企业自主打印原产地证书需求，</w:t>
      </w:r>
      <w:r w:rsidR="00823286">
        <w:rPr>
          <w:rFonts w:ascii="仿宋_GB2312" w:eastAsia="仿宋_GB2312" w:hint="eastAsia"/>
          <w:sz w:val="32"/>
          <w:szCs w:val="32"/>
        </w:rPr>
        <w:t>提升原产地领域跨境贸易便利化水平，</w:t>
      </w:r>
      <w:r w:rsidR="00A73A4D">
        <w:rPr>
          <w:rFonts w:ascii="仿宋_GB2312" w:eastAsia="仿宋_GB2312" w:hint="eastAsia"/>
          <w:color w:val="000000"/>
          <w:sz w:val="32"/>
          <w:szCs w:val="32"/>
        </w:rPr>
        <w:t>我中心决定</w:t>
      </w:r>
      <w:r w:rsidR="003E00CE">
        <w:rPr>
          <w:rFonts w:ascii="仿宋_GB2312" w:eastAsia="仿宋_GB2312" w:hint="eastAsia"/>
          <w:color w:val="000000"/>
          <w:sz w:val="32"/>
          <w:szCs w:val="32"/>
        </w:rPr>
        <w:t>于2018年6月12日</w:t>
      </w:r>
      <w:r w:rsidR="00A73A4D">
        <w:rPr>
          <w:rFonts w:ascii="仿宋_GB2312" w:eastAsia="仿宋_GB2312" w:hint="eastAsia"/>
          <w:color w:val="000000"/>
          <w:sz w:val="32"/>
          <w:szCs w:val="32"/>
        </w:rPr>
        <w:t>在</w:t>
      </w:r>
      <w:r w:rsidR="005C5E8D">
        <w:rPr>
          <w:rFonts w:ascii="仿宋_GB2312" w:eastAsia="仿宋_GB2312" w:hint="eastAsia"/>
          <w:color w:val="000000"/>
          <w:sz w:val="32"/>
          <w:szCs w:val="32"/>
        </w:rPr>
        <w:t>全国正式</w:t>
      </w:r>
      <w:r w:rsidR="00A73A4D">
        <w:rPr>
          <w:rFonts w:ascii="仿宋_GB2312" w:eastAsia="仿宋_GB2312" w:hint="eastAsia"/>
          <w:color w:val="000000"/>
          <w:sz w:val="32"/>
          <w:szCs w:val="32"/>
        </w:rPr>
        <w:t>启动贸促会原产地证书自主打印推广项目。</w:t>
      </w:r>
      <w:r w:rsidR="00A73A4D">
        <w:rPr>
          <w:rFonts w:ascii="仿宋_GB2312" w:eastAsia="仿宋_GB2312" w:hAnsi="仿宋" w:hint="eastAsia"/>
          <w:sz w:val="32"/>
          <w:szCs w:val="32"/>
        </w:rPr>
        <w:t>请</w:t>
      </w:r>
      <w:r w:rsidR="00F3319F">
        <w:rPr>
          <w:rFonts w:ascii="仿宋_GB2312" w:eastAsia="仿宋_GB2312" w:hAnsi="仿宋" w:hint="eastAsia"/>
          <w:sz w:val="32"/>
          <w:szCs w:val="32"/>
        </w:rPr>
        <w:t>有原产地</w:t>
      </w:r>
      <w:r w:rsidR="00F3319F">
        <w:rPr>
          <w:rFonts w:ascii="仿宋_GB2312" w:eastAsia="仿宋_GB2312" w:hAnsi="仿宋"/>
          <w:sz w:val="32"/>
          <w:szCs w:val="32"/>
        </w:rPr>
        <w:t>证书自主打印需要的企业</w:t>
      </w:r>
      <w:r w:rsidR="00F3319F">
        <w:rPr>
          <w:rFonts w:ascii="仿宋_GB2312" w:eastAsia="仿宋_GB2312" w:hAnsi="仿宋" w:hint="eastAsia"/>
          <w:sz w:val="32"/>
          <w:szCs w:val="32"/>
        </w:rPr>
        <w:t>联系</w:t>
      </w:r>
      <w:r w:rsidR="00F3319F">
        <w:rPr>
          <w:rFonts w:ascii="仿宋_GB2312" w:eastAsia="仿宋_GB2312" w:hAnsi="仿宋"/>
          <w:sz w:val="32"/>
          <w:szCs w:val="32"/>
        </w:rPr>
        <w:t>当地贸促会申请相关资格</w:t>
      </w:r>
      <w:r w:rsidR="00A73A4D">
        <w:rPr>
          <w:rFonts w:ascii="仿宋_GB2312" w:eastAsia="仿宋_GB2312" w:hAnsi="仿宋" w:hint="eastAsia"/>
          <w:sz w:val="32"/>
          <w:szCs w:val="32"/>
        </w:rPr>
        <w:t>。</w:t>
      </w:r>
      <w:r w:rsidR="00F3319F">
        <w:rPr>
          <w:rFonts w:ascii="仿宋_GB2312" w:eastAsia="仿宋_GB2312" w:hAnsi="仿宋" w:hint="eastAsia"/>
          <w:sz w:val="32"/>
          <w:szCs w:val="32"/>
        </w:rPr>
        <w:t>具体</w:t>
      </w:r>
      <w:r w:rsidR="00A73A4D">
        <w:rPr>
          <w:rFonts w:ascii="仿宋_GB2312" w:eastAsia="仿宋_GB2312" w:hAnsi="仿宋" w:hint="eastAsia"/>
          <w:sz w:val="32"/>
          <w:szCs w:val="32"/>
        </w:rPr>
        <w:t>通知如下：</w:t>
      </w:r>
    </w:p>
    <w:p w:rsidR="00823286" w:rsidRDefault="00823286" w:rsidP="00823286">
      <w:pPr>
        <w:ind w:firstLine="645"/>
        <w:jc w:val="left"/>
        <w:rPr>
          <w:rFonts w:ascii="黑体" w:eastAsia="黑体" w:hAnsi="黑体"/>
          <w:sz w:val="32"/>
          <w:szCs w:val="32"/>
        </w:rPr>
      </w:pPr>
      <w:r>
        <w:rPr>
          <w:rFonts w:ascii="黑体" w:eastAsia="黑体" w:hAnsi="黑体" w:hint="eastAsia"/>
          <w:sz w:val="32"/>
          <w:szCs w:val="32"/>
        </w:rPr>
        <w:t>一、</w:t>
      </w:r>
      <w:r w:rsidR="00F3319F">
        <w:rPr>
          <w:rFonts w:ascii="黑体" w:eastAsia="黑体" w:hAnsi="黑体" w:hint="eastAsia"/>
          <w:sz w:val="32"/>
          <w:szCs w:val="32"/>
        </w:rPr>
        <w:t>贸促会原产地</w:t>
      </w:r>
      <w:r w:rsidR="00F3319F">
        <w:rPr>
          <w:rFonts w:ascii="黑体" w:eastAsia="黑体" w:hAnsi="黑体"/>
          <w:sz w:val="32"/>
          <w:szCs w:val="32"/>
        </w:rPr>
        <w:t>证书</w:t>
      </w:r>
      <w:r w:rsidR="00A73A4D">
        <w:rPr>
          <w:rFonts w:ascii="黑体" w:eastAsia="黑体" w:hAnsi="黑体" w:hint="eastAsia"/>
          <w:sz w:val="32"/>
          <w:szCs w:val="32"/>
        </w:rPr>
        <w:t>自主打印推广</w:t>
      </w:r>
      <w:r w:rsidR="00A51414">
        <w:rPr>
          <w:rFonts w:ascii="黑体" w:eastAsia="黑体" w:hAnsi="黑体" w:hint="eastAsia"/>
          <w:sz w:val="32"/>
          <w:szCs w:val="32"/>
        </w:rPr>
        <w:t>工作重要意义</w:t>
      </w:r>
    </w:p>
    <w:p w:rsidR="00ED5EB3" w:rsidRDefault="00073961" w:rsidP="00823286">
      <w:pPr>
        <w:ind w:firstLine="645"/>
        <w:jc w:val="left"/>
        <w:rPr>
          <w:rFonts w:ascii="仿宋_GB2312" w:eastAsia="仿宋_GB2312" w:hAnsiTheme="minorEastAsia"/>
          <w:sz w:val="32"/>
          <w:szCs w:val="32"/>
        </w:rPr>
      </w:pPr>
      <w:r>
        <w:rPr>
          <w:rFonts w:ascii="仿宋_GB2312" w:eastAsia="仿宋_GB2312" w:hAnsiTheme="minorEastAsia" w:hint="eastAsia"/>
          <w:sz w:val="32"/>
          <w:szCs w:val="32"/>
        </w:rPr>
        <w:t>原产地证书</w:t>
      </w:r>
      <w:r w:rsidR="00F17DA0">
        <w:rPr>
          <w:rFonts w:ascii="仿宋_GB2312" w:eastAsia="仿宋_GB2312" w:hAnsiTheme="minorEastAsia" w:hint="eastAsia"/>
          <w:sz w:val="32"/>
          <w:szCs w:val="32"/>
        </w:rPr>
        <w:t>自主打印</w:t>
      </w:r>
      <w:r>
        <w:rPr>
          <w:rFonts w:ascii="仿宋_GB2312" w:eastAsia="仿宋_GB2312" w:hAnsiTheme="minorEastAsia" w:hint="eastAsia"/>
          <w:sz w:val="32"/>
          <w:szCs w:val="32"/>
        </w:rPr>
        <w:t>作为贸促会</w:t>
      </w:r>
      <w:r w:rsidR="00A51414">
        <w:rPr>
          <w:rFonts w:ascii="仿宋_GB2312" w:eastAsia="仿宋_GB2312" w:hAnsiTheme="minorEastAsia" w:hint="eastAsia"/>
          <w:sz w:val="32"/>
          <w:szCs w:val="32"/>
        </w:rPr>
        <w:t>原产地</w:t>
      </w:r>
      <w:r>
        <w:rPr>
          <w:rFonts w:ascii="仿宋_GB2312" w:eastAsia="仿宋_GB2312" w:hAnsiTheme="minorEastAsia" w:hint="eastAsia"/>
          <w:sz w:val="32"/>
          <w:szCs w:val="32"/>
        </w:rPr>
        <w:t>电子政务平台建设的重点、亮点项目，</w:t>
      </w:r>
      <w:r w:rsidR="00A51414">
        <w:rPr>
          <w:rFonts w:ascii="仿宋_GB2312" w:eastAsia="仿宋_GB2312" w:hAnsiTheme="minorEastAsia" w:hint="eastAsia"/>
          <w:sz w:val="32"/>
          <w:szCs w:val="32"/>
        </w:rPr>
        <w:t>通过先进的</w:t>
      </w:r>
      <w:r w:rsidR="00A51414" w:rsidRPr="00A51414">
        <w:rPr>
          <w:rFonts w:ascii="仿宋_GB2312" w:eastAsia="仿宋_GB2312" w:hAnsiTheme="minorEastAsia" w:hint="eastAsia"/>
          <w:sz w:val="32"/>
          <w:szCs w:val="32"/>
        </w:rPr>
        <w:t>技术保障</w:t>
      </w:r>
      <w:r>
        <w:rPr>
          <w:rFonts w:ascii="仿宋_GB2312" w:eastAsia="仿宋_GB2312" w:hAnsiTheme="minorEastAsia" w:hint="eastAsia"/>
          <w:sz w:val="32"/>
          <w:szCs w:val="32"/>
        </w:rPr>
        <w:t>，</w:t>
      </w:r>
      <w:r w:rsidR="00A51414">
        <w:rPr>
          <w:rFonts w:ascii="仿宋_GB2312" w:eastAsia="仿宋_GB2312" w:hAnsiTheme="minorEastAsia" w:hint="eastAsia"/>
          <w:sz w:val="32"/>
          <w:szCs w:val="32"/>
        </w:rPr>
        <w:t>可</w:t>
      </w:r>
      <w:r>
        <w:rPr>
          <w:rFonts w:ascii="仿宋_GB2312" w:eastAsia="仿宋_GB2312" w:hAnsiTheme="minorEastAsia" w:hint="eastAsia"/>
          <w:sz w:val="32"/>
          <w:szCs w:val="32"/>
        </w:rPr>
        <w:t>支持企业</w:t>
      </w:r>
      <w:r w:rsidR="00ED5EB3">
        <w:rPr>
          <w:rFonts w:ascii="仿宋_GB2312" w:eastAsia="仿宋_GB2312" w:hAnsiTheme="minorEastAsia" w:hint="eastAsia"/>
          <w:sz w:val="32"/>
          <w:szCs w:val="32"/>
        </w:rPr>
        <w:t>足不出户</w:t>
      </w:r>
      <w:r w:rsidR="00BE2A88">
        <w:rPr>
          <w:rFonts w:ascii="仿宋_GB2312" w:eastAsia="仿宋_GB2312" w:hAnsiTheme="minorEastAsia" w:hint="eastAsia"/>
          <w:sz w:val="32"/>
          <w:szCs w:val="32"/>
        </w:rPr>
        <w:t>完成原产地证书的</w:t>
      </w:r>
      <w:r w:rsidR="00ED5EB3">
        <w:rPr>
          <w:rFonts w:ascii="仿宋_GB2312" w:eastAsia="仿宋_GB2312" w:hAnsiTheme="minorEastAsia" w:hint="eastAsia"/>
          <w:sz w:val="32"/>
          <w:szCs w:val="32"/>
        </w:rPr>
        <w:t>自</w:t>
      </w:r>
      <w:r w:rsidR="00BE2A88">
        <w:rPr>
          <w:rFonts w:ascii="仿宋_GB2312" w:eastAsia="仿宋_GB2312" w:hAnsiTheme="minorEastAsia" w:hint="eastAsia"/>
          <w:sz w:val="32"/>
          <w:szCs w:val="32"/>
        </w:rPr>
        <w:t>主</w:t>
      </w:r>
      <w:r w:rsidR="00A51414">
        <w:rPr>
          <w:rFonts w:ascii="仿宋_GB2312" w:eastAsia="仿宋_GB2312" w:hAnsiTheme="minorEastAsia" w:hint="eastAsia"/>
          <w:sz w:val="32"/>
          <w:szCs w:val="32"/>
        </w:rPr>
        <w:t>打印</w:t>
      </w:r>
      <w:r w:rsidR="00ED5EB3">
        <w:rPr>
          <w:rFonts w:ascii="仿宋_GB2312" w:eastAsia="仿宋_GB2312" w:hAnsiTheme="minorEastAsia" w:hint="eastAsia"/>
          <w:sz w:val="32"/>
          <w:szCs w:val="32"/>
        </w:rPr>
        <w:t>，大</w:t>
      </w:r>
      <w:r w:rsidR="00ED799B">
        <w:rPr>
          <w:rFonts w:ascii="仿宋_GB2312" w:eastAsia="仿宋_GB2312" w:hAnsiTheme="minorEastAsia" w:hint="eastAsia"/>
          <w:sz w:val="32"/>
          <w:szCs w:val="32"/>
        </w:rPr>
        <w:t>幅度</w:t>
      </w:r>
      <w:r w:rsidR="00696F17">
        <w:rPr>
          <w:rFonts w:ascii="仿宋_GB2312" w:eastAsia="仿宋_GB2312" w:hAnsiTheme="minorEastAsia" w:hint="eastAsia"/>
          <w:sz w:val="32"/>
          <w:szCs w:val="32"/>
        </w:rPr>
        <w:t>降低</w:t>
      </w:r>
      <w:r w:rsidR="00ED5EB3">
        <w:rPr>
          <w:rFonts w:ascii="仿宋_GB2312" w:eastAsia="仿宋_GB2312" w:hAnsiTheme="minorEastAsia" w:hint="eastAsia"/>
          <w:sz w:val="32"/>
          <w:szCs w:val="32"/>
        </w:rPr>
        <w:t>企业原产地</w:t>
      </w:r>
      <w:proofErr w:type="gramStart"/>
      <w:r w:rsidR="00ED5EB3">
        <w:rPr>
          <w:rFonts w:ascii="仿宋_GB2312" w:eastAsia="仿宋_GB2312" w:hAnsiTheme="minorEastAsia" w:hint="eastAsia"/>
          <w:sz w:val="32"/>
          <w:szCs w:val="32"/>
        </w:rPr>
        <w:t>证书申办</w:t>
      </w:r>
      <w:proofErr w:type="gramEnd"/>
      <w:r w:rsidR="00ED5EB3">
        <w:rPr>
          <w:rFonts w:ascii="仿宋_GB2312" w:eastAsia="仿宋_GB2312" w:hAnsiTheme="minorEastAsia" w:hint="eastAsia"/>
          <w:sz w:val="32"/>
          <w:szCs w:val="32"/>
        </w:rPr>
        <w:t>的综合成本。自主打印项目可</w:t>
      </w:r>
      <w:r w:rsidR="00A51414">
        <w:rPr>
          <w:rFonts w:ascii="仿宋_GB2312" w:eastAsia="仿宋_GB2312" w:hAnsiTheme="minorEastAsia" w:hint="eastAsia"/>
          <w:sz w:val="32"/>
          <w:szCs w:val="32"/>
        </w:rPr>
        <w:t>实现</w:t>
      </w:r>
      <w:r w:rsidR="00ED5EB3">
        <w:rPr>
          <w:rFonts w:ascii="仿宋_GB2312" w:eastAsia="仿宋_GB2312" w:hAnsiTheme="minorEastAsia" w:hint="eastAsia"/>
          <w:sz w:val="32"/>
          <w:szCs w:val="32"/>
        </w:rPr>
        <w:t>真正意义</w:t>
      </w:r>
      <w:r w:rsidR="00A51414">
        <w:rPr>
          <w:rFonts w:ascii="仿宋_GB2312" w:eastAsia="仿宋_GB2312" w:hAnsiTheme="minorEastAsia" w:hint="eastAsia"/>
          <w:sz w:val="32"/>
          <w:szCs w:val="32"/>
        </w:rPr>
        <w:t>“不见面办公”，</w:t>
      </w:r>
      <w:r w:rsidR="00ED5EB3">
        <w:rPr>
          <w:rFonts w:ascii="仿宋_GB2312" w:eastAsia="仿宋_GB2312" w:hAnsiTheme="minorEastAsia" w:hint="eastAsia"/>
          <w:sz w:val="32"/>
          <w:szCs w:val="32"/>
        </w:rPr>
        <w:t>提高签证工作效率，</w:t>
      </w:r>
      <w:r>
        <w:rPr>
          <w:rFonts w:ascii="仿宋_GB2312" w:eastAsia="仿宋_GB2312" w:hAnsiTheme="minorEastAsia" w:hint="eastAsia"/>
          <w:sz w:val="32"/>
          <w:szCs w:val="32"/>
        </w:rPr>
        <w:t>促进贸易便利化</w:t>
      </w:r>
      <w:r w:rsidR="00ED5EB3">
        <w:rPr>
          <w:rFonts w:ascii="仿宋_GB2312" w:eastAsia="仿宋_GB2312" w:hAnsiTheme="minorEastAsia" w:hint="eastAsia"/>
          <w:sz w:val="32"/>
          <w:szCs w:val="32"/>
        </w:rPr>
        <w:t>水平，对提升我国营</w:t>
      </w:r>
      <w:proofErr w:type="gramStart"/>
      <w:r w:rsidR="00ED5EB3">
        <w:rPr>
          <w:rFonts w:ascii="仿宋_GB2312" w:eastAsia="仿宋_GB2312" w:hAnsiTheme="minorEastAsia" w:hint="eastAsia"/>
          <w:sz w:val="32"/>
          <w:szCs w:val="32"/>
        </w:rPr>
        <w:t>商环境</w:t>
      </w:r>
      <w:proofErr w:type="gramEnd"/>
      <w:r w:rsidR="00ED5EB3">
        <w:rPr>
          <w:rFonts w:ascii="仿宋_GB2312" w:eastAsia="仿宋_GB2312" w:hAnsiTheme="minorEastAsia" w:hint="eastAsia"/>
          <w:sz w:val="32"/>
          <w:szCs w:val="32"/>
        </w:rPr>
        <w:t>将发挥积极作用。</w:t>
      </w:r>
    </w:p>
    <w:p w:rsidR="00024B52" w:rsidRDefault="00024B52" w:rsidP="00823286">
      <w:pPr>
        <w:ind w:firstLine="645"/>
        <w:jc w:val="left"/>
        <w:rPr>
          <w:rFonts w:ascii="黑体" w:eastAsia="黑体" w:hAnsi="黑体"/>
          <w:sz w:val="32"/>
          <w:szCs w:val="32"/>
        </w:rPr>
      </w:pPr>
      <w:r w:rsidRPr="00024B52">
        <w:rPr>
          <w:rFonts w:ascii="黑体" w:eastAsia="黑体" w:hAnsi="黑体" w:hint="eastAsia"/>
          <w:sz w:val="32"/>
          <w:szCs w:val="32"/>
        </w:rPr>
        <w:t>二、</w:t>
      </w:r>
      <w:r>
        <w:rPr>
          <w:rFonts w:ascii="黑体" w:eastAsia="黑体" w:hAnsi="黑体" w:hint="eastAsia"/>
          <w:sz w:val="32"/>
          <w:szCs w:val="32"/>
        </w:rPr>
        <w:t>适用于企业</w:t>
      </w:r>
      <w:r>
        <w:rPr>
          <w:rFonts w:ascii="黑体" w:eastAsia="黑体" w:hAnsi="黑体"/>
          <w:sz w:val="32"/>
          <w:szCs w:val="32"/>
        </w:rPr>
        <w:t>自主打印原产地证书种类</w:t>
      </w:r>
    </w:p>
    <w:p w:rsidR="00024B52" w:rsidRPr="00024B52" w:rsidRDefault="00024B52" w:rsidP="00823286">
      <w:pPr>
        <w:ind w:firstLine="645"/>
        <w:jc w:val="left"/>
        <w:rPr>
          <w:rFonts w:ascii="黑体" w:eastAsia="黑体" w:hAnsi="黑体"/>
          <w:sz w:val="32"/>
          <w:szCs w:val="32"/>
        </w:rPr>
      </w:pPr>
      <w:r>
        <w:rPr>
          <w:rFonts w:ascii="仿宋_GB2312" w:eastAsia="仿宋_GB2312" w:hAnsiTheme="minorEastAsia" w:hint="eastAsia"/>
          <w:sz w:val="32"/>
          <w:szCs w:val="32"/>
        </w:rPr>
        <w:lastRenderedPageBreak/>
        <w:t>目前</w:t>
      </w:r>
      <w:r w:rsidR="001E58A9">
        <w:rPr>
          <w:rFonts w:ascii="仿宋_GB2312" w:eastAsia="仿宋_GB2312" w:hAnsiTheme="minorEastAsia" w:hint="eastAsia"/>
          <w:sz w:val="32"/>
          <w:szCs w:val="32"/>
        </w:rPr>
        <w:t>适用</w:t>
      </w:r>
      <w:r w:rsidR="001E58A9">
        <w:rPr>
          <w:rFonts w:ascii="仿宋_GB2312" w:eastAsia="仿宋_GB2312" w:hAnsiTheme="minorEastAsia"/>
          <w:sz w:val="32"/>
          <w:szCs w:val="32"/>
        </w:rPr>
        <w:t>于企业自主打印的贸促会原产地证书</w:t>
      </w:r>
      <w:r w:rsidR="001E58A9">
        <w:rPr>
          <w:rFonts w:ascii="仿宋_GB2312" w:eastAsia="仿宋_GB2312" w:hAnsiTheme="minorEastAsia" w:hint="eastAsia"/>
          <w:sz w:val="32"/>
          <w:szCs w:val="32"/>
        </w:rPr>
        <w:t>为</w:t>
      </w:r>
      <w:r w:rsidR="001E58A9">
        <w:rPr>
          <w:rFonts w:ascii="仿宋_GB2312" w:eastAsia="仿宋_GB2312" w:hAnsiTheme="minorEastAsia"/>
          <w:sz w:val="32"/>
          <w:szCs w:val="32"/>
        </w:rPr>
        <w:t>已启动</w:t>
      </w:r>
      <w:r w:rsidR="001E58A9">
        <w:rPr>
          <w:rFonts w:ascii="仿宋_GB2312" w:eastAsia="仿宋_GB2312" w:hAnsiTheme="minorEastAsia" w:hint="eastAsia"/>
          <w:sz w:val="32"/>
          <w:szCs w:val="32"/>
        </w:rPr>
        <w:t>ECO签证</w:t>
      </w:r>
      <w:r w:rsidR="001E58A9">
        <w:rPr>
          <w:rFonts w:ascii="仿宋_GB2312" w:eastAsia="仿宋_GB2312" w:hAnsiTheme="minorEastAsia"/>
          <w:sz w:val="32"/>
          <w:szCs w:val="32"/>
        </w:rPr>
        <w:t>模式的证书（</w:t>
      </w:r>
      <w:r w:rsidR="001E58A9">
        <w:rPr>
          <w:rFonts w:ascii="仿宋_GB2312" w:eastAsia="仿宋_GB2312" w:hAnsiTheme="minorEastAsia" w:hint="eastAsia"/>
          <w:sz w:val="32"/>
          <w:szCs w:val="32"/>
        </w:rPr>
        <w:t>不</w:t>
      </w:r>
      <w:r w:rsidR="001E58A9">
        <w:rPr>
          <w:rFonts w:ascii="仿宋_GB2312" w:eastAsia="仿宋_GB2312" w:hAnsiTheme="minorEastAsia"/>
          <w:sz w:val="32"/>
          <w:szCs w:val="32"/>
        </w:rPr>
        <w:t>包含中国-东盟</w:t>
      </w:r>
      <w:r w:rsidR="001E58A9">
        <w:rPr>
          <w:rFonts w:ascii="仿宋_GB2312" w:eastAsia="仿宋_GB2312" w:hAnsiTheme="minorEastAsia" w:hint="eastAsia"/>
          <w:sz w:val="32"/>
          <w:szCs w:val="32"/>
        </w:rPr>
        <w:t>自</w:t>
      </w:r>
      <w:proofErr w:type="gramStart"/>
      <w:r w:rsidR="001E58A9">
        <w:rPr>
          <w:rFonts w:ascii="仿宋_GB2312" w:eastAsia="仿宋_GB2312" w:hAnsiTheme="minorEastAsia" w:hint="eastAsia"/>
          <w:sz w:val="32"/>
          <w:szCs w:val="32"/>
        </w:rPr>
        <w:t>贸</w:t>
      </w:r>
      <w:r w:rsidR="001E58A9">
        <w:rPr>
          <w:rFonts w:ascii="仿宋_GB2312" w:eastAsia="仿宋_GB2312" w:hAnsiTheme="minorEastAsia"/>
          <w:sz w:val="32"/>
          <w:szCs w:val="32"/>
        </w:rPr>
        <w:t>协定项</w:t>
      </w:r>
      <w:proofErr w:type="gramEnd"/>
      <w:r w:rsidR="001E58A9">
        <w:rPr>
          <w:rFonts w:ascii="仿宋_GB2312" w:eastAsia="仿宋_GB2312" w:hAnsiTheme="minorEastAsia"/>
          <w:sz w:val="32"/>
          <w:szCs w:val="32"/>
        </w:rPr>
        <w:t>下</w:t>
      </w:r>
      <w:r w:rsidR="001E58A9">
        <w:rPr>
          <w:rFonts w:ascii="仿宋_GB2312" w:eastAsia="仿宋_GB2312" w:hAnsiTheme="minorEastAsia" w:hint="eastAsia"/>
          <w:sz w:val="32"/>
          <w:szCs w:val="32"/>
        </w:rPr>
        <w:t>原产地</w:t>
      </w:r>
      <w:r w:rsidR="001E58A9">
        <w:rPr>
          <w:rFonts w:ascii="仿宋_GB2312" w:eastAsia="仿宋_GB2312" w:hAnsiTheme="minorEastAsia"/>
          <w:sz w:val="32"/>
          <w:szCs w:val="32"/>
        </w:rPr>
        <w:t>证书）</w:t>
      </w:r>
      <w:r w:rsidR="001E58A9">
        <w:rPr>
          <w:rFonts w:ascii="仿宋_GB2312" w:eastAsia="仿宋_GB2312" w:hAnsiTheme="minorEastAsia" w:hint="eastAsia"/>
          <w:sz w:val="32"/>
          <w:szCs w:val="32"/>
        </w:rPr>
        <w:t>，</w:t>
      </w:r>
      <w:r w:rsidR="001E58A9">
        <w:rPr>
          <w:rFonts w:ascii="仿宋_GB2312" w:eastAsia="仿宋_GB2312" w:hAnsiTheme="minorEastAsia"/>
          <w:sz w:val="32"/>
          <w:szCs w:val="32"/>
        </w:rPr>
        <w:t>具体种类</w:t>
      </w:r>
      <w:r w:rsidR="001E58A9">
        <w:rPr>
          <w:rFonts w:ascii="仿宋_GB2312" w:eastAsia="仿宋_GB2312" w:hAnsiTheme="minorEastAsia" w:hint="eastAsia"/>
          <w:sz w:val="32"/>
          <w:szCs w:val="32"/>
        </w:rPr>
        <w:t>有</w:t>
      </w:r>
      <w:r w:rsidR="001E58A9">
        <w:rPr>
          <w:rFonts w:ascii="仿宋_GB2312" w:eastAsia="仿宋_GB2312" w:hAnsiTheme="minorEastAsia"/>
          <w:sz w:val="32"/>
          <w:szCs w:val="32"/>
        </w:rPr>
        <w:t>：</w:t>
      </w:r>
      <w:proofErr w:type="gramStart"/>
      <w:r w:rsidR="001E58A9">
        <w:rPr>
          <w:rFonts w:ascii="仿宋_GB2312" w:eastAsia="仿宋_GB2312" w:hAnsiTheme="minorEastAsia"/>
          <w:sz w:val="32"/>
          <w:szCs w:val="32"/>
        </w:rPr>
        <w:t>非优惠</w:t>
      </w:r>
      <w:proofErr w:type="gramEnd"/>
      <w:r w:rsidR="001E58A9">
        <w:rPr>
          <w:rFonts w:ascii="仿宋_GB2312" w:eastAsia="仿宋_GB2312" w:hAnsiTheme="minorEastAsia"/>
          <w:sz w:val="32"/>
          <w:szCs w:val="32"/>
        </w:rPr>
        <w:t>原产地证书、海峡两岸</w:t>
      </w:r>
      <w:r w:rsidR="001E58A9">
        <w:rPr>
          <w:rFonts w:ascii="仿宋_GB2312" w:eastAsia="仿宋_GB2312" w:hAnsiTheme="minorEastAsia" w:hint="eastAsia"/>
          <w:sz w:val="32"/>
          <w:szCs w:val="32"/>
        </w:rPr>
        <w:t>经济</w:t>
      </w:r>
      <w:r w:rsidR="001E58A9">
        <w:rPr>
          <w:rFonts w:ascii="仿宋_GB2312" w:eastAsia="仿宋_GB2312" w:hAnsiTheme="minorEastAsia"/>
          <w:sz w:val="32"/>
          <w:szCs w:val="32"/>
        </w:rPr>
        <w:t>合作框架协议项下原产地证书（</w:t>
      </w:r>
      <w:r w:rsidR="001E58A9">
        <w:rPr>
          <w:rFonts w:ascii="仿宋_GB2312" w:eastAsia="仿宋_GB2312" w:hAnsiTheme="minorEastAsia" w:hint="eastAsia"/>
          <w:sz w:val="32"/>
          <w:szCs w:val="32"/>
        </w:rPr>
        <w:t>ECFA证</w:t>
      </w:r>
      <w:r w:rsidR="001E58A9">
        <w:rPr>
          <w:rFonts w:ascii="仿宋_GB2312" w:eastAsia="仿宋_GB2312" w:hAnsiTheme="minorEastAsia"/>
          <w:sz w:val="32"/>
          <w:szCs w:val="32"/>
        </w:rPr>
        <w:t>书）</w:t>
      </w:r>
      <w:r w:rsidR="001E58A9">
        <w:rPr>
          <w:rFonts w:ascii="仿宋_GB2312" w:eastAsia="仿宋_GB2312" w:hAnsiTheme="minorEastAsia" w:hint="eastAsia"/>
          <w:sz w:val="32"/>
          <w:szCs w:val="32"/>
        </w:rPr>
        <w:t>、</w:t>
      </w:r>
      <w:r w:rsidR="001E58A9">
        <w:rPr>
          <w:rFonts w:ascii="仿宋_GB2312" w:eastAsia="仿宋_GB2312" w:hAnsiTheme="minorEastAsia"/>
          <w:sz w:val="32"/>
          <w:szCs w:val="32"/>
        </w:rPr>
        <w:t>中韩自</w:t>
      </w:r>
      <w:proofErr w:type="gramStart"/>
      <w:r w:rsidR="001E58A9">
        <w:rPr>
          <w:rFonts w:ascii="仿宋_GB2312" w:eastAsia="仿宋_GB2312" w:hAnsiTheme="minorEastAsia"/>
          <w:sz w:val="32"/>
          <w:szCs w:val="32"/>
        </w:rPr>
        <w:t>贸协定项</w:t>
      </w:r>
      <w:proofErr w:type="gramEnd"/>
      <w:r w:rsidR="001E58A9">
        <w:rPr>
          <w:rFonts w:ascii="仿宋_GB2312" w:eastAsia="仿宋_GB2312" w:hAnsiTheme="minorEastAsia"/>
          <w:sz w:val="32"/>
          <w:szCs w:val="32"/>
        </w:rPr>
        <w:t>下原产地证书、中</w:t>
      </w:r>
      <w:proofErr w:type="gramStart"/>
      <w:r w:rsidR="001E58A9">
        <w:rPr>
          <w:rFonts w:ascii="仿宋_GB2312" w:eastAsia="仿宋_GB2312" w:hAnsiTheme="minorEastAsia"/>
          <w:sz w:val="32"/>
          <w:szCs w:val="32"/>
        </w:rPr>
        <w:t>澳自贸协定项</w:t>
      </w:r>
      <w:proofErr w:type="gramEnd"/>
      <w:r w:rsidR="001E58A9">
        <w:rPr>
          <w:rFonts w:ascii="仿宋_GB2312" w:eastAsia="仿宋_GB2312" w:hAnsiTheme="minorEastAsia"/>
          <w:sz w:val="32"/>
          <w:szCs w:val="32"/>
        </w:rPr>
        <w:t>下原产地证书、中国-格鲁吉亚自</w:t>
      </w:r>
      <w:proofErr w:type="gramStart"/>
      <w:r w:rsidR="001E58A9">
        <w:rPr>
          <w:rFonts w:ascii="仿宋_GB2312" w:eastAsia="仿宋_GB2312" w:hAnsiTheme="minorEastAsia"/>
          <w:sz w:val="32"/>
          <w:szCs w:val="32"/>
        </w:rPr>
        <w:t>贸协定项</w:t>
      </w:r>
      <w:proofErr w:type="gramEnd"/>
      <w:r w:rsidR="001E58A9">
        <w:rPr>
          <w:rFonts w:ascii="仿宋_GB2312" w:eastAsia="仿宋_GB2312" w:hAnsiTheme="minorEastAsia"/>
          <w:sz w:val="32"/>
          <w:szCs w:val="32"/>
        </w:rPr>
        <w:t>下原产地</w:t>
      </w:r>
      <w:r w:rsidR="001E58A9">
        <w:rPr>
          <w:rFonts w:ascii="仿宋_GB2312" w:eastAsia="仿宋_GB2312" w:hAnsiTheme="minorEastAsia" w:hint="eastAsia"/>
          <w:sz w:val="32"/>
          <w:szCs w:val="32"/>
        </w:rPr>
        <w:t>证</w:t>
      </w:r>
      <w:r w:rsidR="001E58A9">
        <w:rPr>
          <w:rFonts w:ascii="仿宋_GB2312" w:eastAsia="仿宋_GB2312" w:hAnsiTheme="minorEastAsia"/>
          <w:sz w:val="32"/>
          <w:szCs w:val="32"/>
        </w:rPr>
        <w:t>书、</w:t>
      </w:r>
      <w:r w:rsidR="001E58A9">
        <w:rPr>
          <w:rFonts w:ascii="仿宋_GB2312" w:eastAsia="仿宋_GB2312" w:hAnsiTheme="minorEastAsia" w:hint="eastAsia"/>
          <w:sz w:val="32"/>
          <w:szCs w:val="32"/>
        </w:rPr>
        <w:t>亚太贸易</w:t>
      </w:r>
      <w:r w:rsidR="001E58A9">
        <w:rPr>
          <w:rFonts w:ascii="仿宋_GB2312" w:eastAsia="仿宋_GB2312" w:hAnsiTheme="minorEastAsia"/>
          <w:sz w:val="32"/>
          <w:szCs w:val="32"/>
        </w:rPr>
        <w:t>协定项下</w:t>
      </w:r>
      <w:r w:rsidR="001E58A9">
        <w:rPr>
          <w:rFonts w:ascii="仿宋_GB2312" w:eastAsia="仿宋_GB2312" w:hAnsiTheme="minorEastAsia" w:hint="eastAsia"/>
          <w:sz w:val="32"/>
          <w:szCs w:val="32"/>
        </w:rPr>
        <w:t>原</w:t>
      </w:r>
      <w:r w:rsidR="001E58A9">
        <w:rPr>
          <w:rFonts w:ascii="仿宋_GB2312" w:eastAsia="仿宋_GB2312" w:hAnsiTheme="minorEastAsia"/>
          <w:sz w:val="32"/>
          <w:szCs w:val="32"/>
        </w:rPr>
        <w:t>产</w:t>
      </w:r>
      <w:r>
        <w:rPr>
          <w:rFonts w:ascii="仿宋_GB2312" w:eastAsia="仿宋_GB2312" w:hAnsiTheme="minorEastAsia" w:hint="eastAsia"/>
          <w:sz w:val="32"/>
          <w:szCs w:val="32"/>
        </w:rPr>
        <w:t>地证</w:t>
      </w:r>
      <w:r w:rsidR="001E58A9">
        <w:rPr>
          <w:rFonts w:ascii="仿宋_GB2312" w:eastAsia="仿宋_GB2312" w:hAnsiTheme="minorEastAsia" w:hint="eastAsia"/>
          <w:sz w:val="32"/>
          <w:szCs w:val="32"/>
        </w:rPr>
        <w:t>书</w:t>
      </w:r>
      <w:r w:rsidR="001E58A9">
        <w:rPr>
          <w:rFonts w:ascii="仿宋_GB2312" w:eastAsia="仿宋_GB2312" w:hAnsiTheme="minorEastAsia"/>
          <w:sz w:val="32"/>
          <w:szCs w:val="32"/>
        </w:rPr>
        <w:t>。</w:t>
      </w:r>
      <w:r w:rsidR="001E58A9">
        <w:rPr>
          <w:rFonts w:ascii="仿宋_GB2312" w:eastAsia="仿宋_GB2312" w:hAnsiTheme="minorEastAsia" w:hint="eastAsia"/>
          <w:sz w:val="32"/>
          <w:szCs w:val="32"/>
        </w:rPr>
        <w:t>后续还</w:t>
      </w:r>
      <w:r w:rsidR="001E58A9">
        <w:rPr>
          <w:rFonts w:ascii="仿宋_GB2312" w:eastAsia="仿宋_GB2312" w:hAnsiTheme="minorEastAsia"/>
          <w:sz w:val="32"/>
          <w:szCs w:val="32"/>
        </w:rPr>
        <w:t>将扩展到中国-瑞士、中国-冰岛、中国-新西兰、中国-新加坡等自</w:t>
      </w:r>
      <w:proofErr w:type="gramStart"/>
      <w:r w:rsidR="001E58A9">
        <w:rPr>
          <w:rFonts w:ascii="仿宋_GB2312" w:eastAsia="仿宋_GB2312" w:hAnsiTheme="minorEastAsia"/>
          <w:sz w:val="32"/>
          <w:szCs w:val="32"/>
        </w:rPr>
        <w:t>贸协定项</w:t>
      </w:r>
      <w:proofErr w:type="gramEnd"/>
      <w:r w:rsidR="001E58A9">
        <w:rPr>
          <w:rFonts w:ascii="仿宋_GB2312" w:eastAsia="仿宋_GB2312" w:hAnsiTheme="minorEastAsia"/>
          <w:sz w:val="32"/>
          <w:szCs w:val="32"/>
        </w:rPr>
        <w:t>下原产地证书</w:t>
      </w:r>
      <w:r w:rsidR="00CF6514">
        <w:rPr>
          <w:rFonts w:ascii="仿宋_GB2312" w:eastAsia="仿宋_GB2312" w:hAnsiTheme="minorEastAsia" w:hint="eastAsia"/>
          <w:sz w:val="32"/>
          <w:szCs w:val="32"/>
        </w:rPr>
        <w:t>，相</w:t>
      </w:r>
      <w:r w:rsidR="00CF6514">
        <w:rPr>
          <w:rFonts w:ascii="仿宋_GB2312" w:eastAsia="仿宋_GB2312" w:hAnsiTheme="minorEastAsia"/>
          <w:sz w:val="32"/>
          <w:szCs w:val="32"/>
        </w:rPr>
        <w:t>关</w:t>
      </w:r>
      <w:r w:rsidR="00CF6514">
        <w:rPr>
          <w:rFonts w:ascii="仿宋_GB2312" w:eastAsia="仿宋_GB2312" w:hAnsiTheme="minorEastAsia" w:hint="eastAsia"/>
          <w:sz w:val="32"/>
          <w:szCs w:val="32"/>
        </w:rPr>
        <w:t>实</w:t>
      </w:r>
      <w:r w:rsidR="00CF6514">
        <w:rPr>
          <w:rFonts w:ascii="仿宋_GB2312" w:eastAsia="仿宋_GB2312" w:hAnsiTheme="minorEastAsia"/>
          <w:sz w:val="32"/>
          <w:szCs w:val="32"/>
        </w:rPr>
        <w:t>施细节以</w:t>
      </w:r>
      <w:r w:rsidR="00380E0F">
        <w:rPr>
          <w:rFonts w:ascii="仿宋_GB2312" w:eastAsia="仿宋_GB2312" w:hAnsiTheme="minorEastAsia" w:hint="eastAsia"/>
          <w:sz w:val="32"/>
          <w:szCs w:val="32"/>
        </w:rPr>
        <w:t>具体</w:t>
      </w:r>
      <w:r w:rsidR="00CF6514">
        <w:rPr>
          <w:rFonts w:ascii="仿宋_GB2312" w:eastAsia="仿宋_GB2312" w:hAnsiTheme="minorEastAsia" w:hint="eastAsia"/>
          <w:sz w:val="32"/>
          <w:szCs w:val="32"/>
        </w:rPr>
        <w:t>工</w:t>
      </w:r>
      <w:r w:rsidR="00CF6514">
        <w:rPr>
          <w:rFonts w:ascii="仿宋_GB2312" w:eastAsia="仿宋_GB2312" w:hAnsiTheme="minorEastAsia"/>
          <w:sz w:val="32"/>
          <w:szCs w:val="32"/>
        </w:rPr>
        <w:t>作</w:t>
      </w:r>
      <w:r w:rsidR="00CF6514">
        <w:rPr>
          <w:rFonts w:ascii="仿宋_GB2312" w:eastAsia="仿宋_GB2312" w:hAnsiTheme="minorEastAsia" w:hint="eastAsia"/>
          <w:sz w:val="32"/>
          <w:szCs w:val="32"/>
        </w:rPr>
        <w:t>通</w:t>
      </w:r>
      <w:r w:rsidR="00CF6514">
        <w:rPr>
          <w:rFonts w:ascii="仿宋_GB2312" w:eastAsia="仿宋_GB2312" w:hAnsiTheme="minorEastAsia"/>
          <w:sz w:val="32"/>
          <w:szCs w:val="32"/>
        </w:rPr>
        <w:t>知为准</w:t>
      </w:r>
      <w:r w:rsidR="001E58A9">
        <w:rPr>
          <w:rFonts w:ascii="仿宋_GB2312" w:eastAsia="仿宋_GB2312" w:hAnsiTheme="minorEastAsia"/>
          <w:sz w:val="32"/>
          <w:szCs w:val="32"/>
        </w:rPr>
        <w:t>。</w:t>
      </w:r>
    </w:p>
    <w:p w:rsidR="00823286" w:rsidRDefault="00024B52" w:rsidP="00823286">
      <w:pPr>
        <w:ind w:firstLine="645"/>
        <w:rPr>
          <w:rFonts w:ascii="黑体" w:eastAsia="黑体" w:hAnsi="黑体"/>
          <w:sz w:val="32"/>
          <w:szCs w:val="32"/>
        </w:rPr>
      </w:pPr>
      <w:r>
        <w:rPr>
          <w:rFonts w:ascii="黑体" w:eastAsia="黑体" w:hAnsi="黑体" w:hint="eastAsia"/>
          <w:sz w:val="32"/>
          <w:szCs w:val="32"/>
        </w:rPr>
        <w:t>三</w:t>
      </w:r>
      <w:r w:rsidR="00823286">
        <w:rPr>
          <w:rFonts w:ascii="黑体" w:eastAsia="黑体" w:hAnsi="黑体" w:hint="eastAsia"/>
          <w:sz w:val="32"/>
          <w:szCs w:val="32"/>
        </w:rPr>
        <w:t>、</w:t>
      </w:r>
      <w:r w:rsidR="00B84BE6">
        <w:rPr>
          <w:rFonts w:ascii="黑体" w:eastAsia="黑体" w:hAnsi="黑体" w:hint="eastAsia"/>
          <w:sz w:val="32"/>
          <w:szCs w:val="32"/>
        </w:rPr>
        <w:t>自主打印</w:t>
      </w:r>
      <w:r w:rsidR="00B84BE6">
        <w:rPr>
          <w:rFonts w:ascii="黑体" w:eastAsia="黑体" w:hAnsi="黑体"/>
          <w:sz w:val="32"/>
          <w:szCs w:val="32"/>
        </w:rPr>
        <w:t>推广工作</w:t>
      </w:r>
      <w:r w:rsidR="00696F17">
        <w:rPr>
          <w:rFonts w:ascii="黑体" w:eastAsia="黑体" w:hAnsi="黑体" w:hint="eastAsia"/>
          <w:sz w:val="32"/>
          <w:szCs w:val="32"/>
        </w:rPr>
        <w:t>具体</w:t>
      </w:r>
      <w:r w:rsidR="00B84BE6">
        <w:rPr>
          <w:rFonts w:ascii="黑体" w:eastAsia="黑体" w:hAnsi="黑体" w:hint="eastAsia"/>
          <w:sz w:val="32"/>
          <w:szCs w:val="32"/>
        </w:rPr>
        <w:t>实施细</w:t>
      </w:r>
      <w:r w:rsidR="00B84BE6">
        <w:rPr>
          <w:rFonts w:ascii="黑体" w:eastAsia="黑体" w:hAnsi="黑体"/>
          <w:sz w:val="32"/>
          <w:szCs w:val="32"/>
        </w:rPr>
        <w:t>节</w:t>
      </w:r>
    </w:p>
    <w:p w:rsidR="00414F6D" w:rsidRDefault="00414F6D" w:rsidP="00414F6D">
      <w:pPr>
        <w:ind w:firstLineChars="200" w:firstLine="643"/>
        <w:jc w:val="left"/>
        <w:rPr>
          <w:rFonts w:ascii="仿宋_GB2312" w:eastAsia="仿宋_GB2312"/>
          <w:sz w:val="32"/>
          <w:szCs w:val="32"/>
        </w:rPr>
      </w:pPr>
      <w:r>
        <w:rPr>
          <w:rFonts w:ascii="楷体" w:eastAsia="楷体" w:hAnsi="楷体" w:hint="eastAsia"/>
          <w:b/>
          <w:sz w:val="32"/>
          <w:szCs w:val="32"/>
        </w:rPr>
        <w:t>（</w:t>
      </w:r>
      <w:r w:rsidR="002C09DF">
        <w:rPr>
          <w:rFonts w:ascii="楷体" w:eastAsia="楷体" w:hAnsi="楷体" w:hint="eastAsia"/>
          <w:b/>
          <w:sz w:val="32"/>
          <w:szCs w:val="32"/>
        </w:rPr>
        <w:t>一</w:t>
      </w:r>
      <w:r>
        <w:rPr>
          <w:rFonts w:ascii="楷体" w:eastAsia="楷体" w:hAnsi="楷体" w:hint="eastAsia"/>
          <w:b/>
          <w:sz w:val="32"/>
          <w:szCs w:val="32"/>
        </w:rPr>
        <w:t>）</w:t>
      </w:r>
      <w:r w:rsidR="00AC14D1">
        <w:rPr>
          <w:rFonts w:ascii="楷体" w:eastAsia="楷体" w:hAnsi="楷体"/>
          <w:b/>
          <w:sz w:val="32"/>
          <w:szCs w:val="32"/>
        </w:rPr>
        <w:t>企业</w:t>
      </w:r>
      <w:r w:rsidR="001B7DC2">
        <w:rPr>
          <w:rFonts w:ascii="楷体" w:eastAsia="楷体" w:hAnsi="楷体" w:hint="eastAsia"/>
          <w:b/>
          <w:sz w:val="32"/>
          <w:szCs w:val="32"/>
        </w:rPr>
        <w:t>自主</w:t>
      </w:r>
      <w:r w:rsidR="00AC14D1">
        <w:rPr>
          <w:rFonts w:ascii="楷体" w:eastAsia="楷体" w:hAnsi="楷体"/>
          <w:b/>
          <w:sz w:val="32"/>
          <w:szCs w:val="32"/>
        </w:rPr>
        <w:t>申请</w:t>
      </w:r>
      <w:r w:rsidR="00AC14D1">
        <w:rPr>
          <w:rFonts w:ascii="楷体" w:eastAsia="楷体" w:hAnsi="楷体" w:hint="eastAsia"/>
          <w:b/>
          <w:sz w:val="32"/>
          <w:szCs w:val="32"/>
        </w:rPr>
        <w:t>，</w:t>
      </w:r>
      <w:r w:rsidR="00AC14D1">
        <w:rPr>
          <w:rFonts w:ascii="楷体" w:eastAsia="楷体" w:hAnsi="楷体"/>
          <w:b/>
          <w:sz w:val="32"/>
          <w:szCs w:val="32"/>
        </w:rPr>
        <w:t>贸促会核准，完全免费</w:t>
      </w:r>
      <w:r w:rsidR="001B7DC2">
        <w:rPr>
          <w:rFonts w:ascii="楷体" w:eastAsia="楷体" w:hAnsi="楷体" w:hint="eastAsia"/>
          <w:b/>
          <w:sz w:val="32"/>
          <w:szCs w:val="32"/>
        </w:rPr>
        <w:t>实施</w:t>
      </w:r>
      <w:r>
        <w:rPr>
          <w:rFonts w:ascii="楷体" w:eastAsia="楷体" w:hAnsi="楷体" w:hint="eastAsia"/>
          <w:b/>
          <w:sz w:val="32"/>
          <w:szCs w:val="32"/>
        </w:rPr>
        <w:t>。</w:t>
      </w:r>
    </w:p>
    <w:p w:rsidR="009652AD" w:rsidRDefault="00AC14D1" w:rsidP="002C09DF">
      <w:pPr>
        <w:ind w:firstLineChars="200" w:firstLine="640"/>
        <w:jc w:val="left"/>
        <w:rPr>
          <w:rFonts w:ascii="仿宋_GB2312" w:eastAsia="仿宋_GB2312"/>
          <w:sz w:val="32"/>
          <w:szCs w:val="32"/>
        </w:rPr>
      </w:pPr>
      <w:r>
        <w:rPr>
          <w:rFonts w:ascii="仿宋_GB2312" w:eastAsia="仿宋_GB2312" w:hint="eastAsia"/>
          <w:sz w:val="32"/>
          <w:szCs w:val="32"/>
        </w:rPr>
        <w:t>根据</w:t>
      </w:r>
      <w:r>
        <w:rPr>
          <w:rFonts w:ascii="仿宋_GB2312" w:eastAsia="仿宋_GB2312"/>
          <w:sz w:val="32"/>
          <w:szCs w:val="32"/>
        </w:rPr>
        <w:t>《</w:t>
      </w:r>
      <w:r w:rsidR="001B7DC2">
        <w:rPr>
          <w:rFonts w:ascii="仿宋_GB2312" w:eastAsia="仿宋_GB2312" w:hint="eastAsia"/>
          <w:sz w:val="32"/>
          <w:szCs w:val="32"/>
        </w:rPr>
        <w:t>中国国际</w:t>
      </w:r>
      <w:r w:rsidR="001B7DC2">
        <w:rPr>
          <w:rFonts w:ascii="仿宋_GB2312" w:eastAsia="仿宋_GB2312"/>
          <w:sz w:val="32"/>
          <w:szCs w:val="32"/>
        </w:rPr>
        <w:t>贸易促进委员会原产地证书自主打印管理办法（</w:t>
      </w:r>
      <w:r w:rsidR="001B7DC2">
        <w:rPr>
          <w:rFonts w:ascii="仿宋_GB2312" w:eastAsia="仿宋_GB2312" w:hint="eastAsia"/>
          <w:sz w:val="32"/>
          <w:szCs w:val="32"/>
        </w:rPr>
        <w:t>试</w:t>
      </w:r>
      <w:r w:rsidR="001B7DC2">
        <w:rPr>
          <w:rFonts w:ascii="仿宋_GB2312" w:eastAsia="仿宋_GB2312"/>
          <w:sz w:val="32"/>
          <w:szCs w:val="32"/>
        </w:rPr>
        <w:t>行）</w:t>
      </w:r>
      <w:r>
        <w:rPr>
          <w:rFonts w:ascii="仿宋_GB2312" w:eastAsia="仿宋_GB2312"/>
          <w:sz w:val="32"/>
          <w:szCs w:val="32"/>
        </w:rPr>
        <w:t>》</w:t>
      </w:r>
      <w:r w:rsidR="001B7DC2">
        <w:rPr>
          <w:rFonts w:ascii="仿宋_GB2312" w:eastAsia="仿宋_GB2312" w:hint="eastAsia"/>
          <w:sz w:val="32"/>
          <w:szCs w:val="32"/>
        </w:rPr>
        <w:t>（以</w:t>
      </w:r>
      <w:r w:rsidR="001B7DC2">
        <w:rPr>
          <w:rFonts w:ascii="仿宋_GB2312" w:eastAsia="仿宋_GB2312"/>
          <w:sz w:val="32"/>
          <w:szCs w:val="32"/>
        </w:rPr>
        <w:t>下简称</w:t>
      </w:r>
      <w:r w:rsidR="001B7DC2">
        <w:rPr>
          <w:rFonts w:ascii="仿宋_GB2312" w:eastAsia="仿宋_GB2312" w:hint="eastAsia"/>
          <w:sz w:val="32"/>
          <w:szCs w:val="32"/>
        </w:rPr>
        <w:t>“</w:t>
      </w:r>
      <w:r w:rsidR="001B7DC2">
        <w:rPr>
          <w:rFonts w:ascii="仿宋_GB2312" w:eastAsia="仿宋_GB2312"/>
          <w:sz w:val="32"/>
          <w:szCs w:val="32"/>
        </w:rPr>
        <w:t>管理办法</w:t>
      </w:r>
      <w:r w:rsidR="001B7DC2">
        <w:rPr>
          <w:rFonts w:ascii="仿宋_GB2312" w:eastAsia="仿宋_GB2312" w:hint="eastAsia"/>
          <w:sz w:val="32"/>
          <w:szCs w:val="32"/>
        </w:rPr>
        <w:t>”</w:t>
      </w:r>
      <w:r w:rsidR="001B7DC2">
        <w:rPr>
          <w:rFonts w:ascii="仿宋_GB2312" w:eastAsia="仿宋_GB2312"/>
          <w:sz w:val="32"/>
          <w:szCs w:val="32"/>
        </w:rPr>
        <w:t>）</w:t>
      </w:r>
      <w:r w:rsidR="001B7DC2">
        <w:rPr>
          <w:rFonts w:ascii="仿宋_GB2312" w:eastAsia="仿宋_GB2312" w:hint="eastAsia"/>
          <w:sz w:val="32"/>
          <w:szCs w:val="32"/>
        </w:rPr>
        <w:t>，</w:t>
      </w:r>
      <w:r w:rsidR="001B7DC2">
        <w:rPr>
          <w:rFonts w:ascii="仿宋_GB2312" w:eastAsia="仿宋_GB2312"/>
          <w:sz w:val="32"/>
          <w:szCs w:val="32"/>
        </w:rPr>
        <w:t>贸促会原产地证书</w:t>
      </w:r>
      <w:r w:rsidR="002C09DF">
        <w:rPr>
          <w:rFonts w:ascii="仿宋_GB2312" w:eastAsia="仿宋_GB2312" w:hint="eastAsia"/>
          <w:sz w:val="32"/>
          <w:szCs w:val="32"/>
        </w:rPr>
        <w:t>企业</w:t>
      </w:r>
      <w:r w:rsidR="002C09DF">
        <w:rPr>
          <w:rFonts w:ascii="仿宋_GB2312" w:eastAsia="仿宋_GB2312"/>
          <w:sz w:val="32"/>
          <w:szCs w:val="32"/>
        </w:rPr>
        <w:t>自主打印资格核准工作</w:t>
      </w:r>
      <w:r w:rsidR="002C09DF">
        <w:rPr>
          <w:rFonts w:ascii="仿宋_GB2312" w:eastAsia="仿宋_GB2312" w:hint="eastAsia"/>
          <w:sz w:val="32"/>
          <w:szCs w:val="32"/>
        </w:rPr>
        <w:t>采取</w:t>
      </w:r>
      <w:r w:rsidR="002C09DF">
        <w:rPr>
          <w:rFonts w:ascii="仿宋_GB2312" w:eastAsia="仿宋_GB2312"/>
          <w:sz w:val="32"/>
          <w:szCs w:val="32"/>
        </w:rPr>
        <w:t>属地管理原则，由企业</w:t>
      </w:r>
      <w:r w:rsidR="001B7DC2">
        <w:rPr>
          <w:rFonts w:ascii="仿宋_GB2312" w:eastAsia="仿宋_GB2312" w:hint="eastAsia"/>
          <w:sz w:val="32"/>
          <w:szCs w:val="32"/>
        </w:rPr>
        <w:t>根据</w:t>
      </w:r>
      <w:r w:rsidR="001B7DC2">
        <w:rPr>
          <w:rFonts w:ascii="仿宋_GB2312" w:eastAsia="仿宋_GB2312"/>
          <w:sz w:val="32"/>
          <w:szCs w:val="32"/>
        </w:rPr>
        <w:t>自身需要，主动向当地贸促会（</w:t>
      </w:r>
      <w:r w:rsidR="002C09DF">
        <w:rPr>
          <w:rFonts w:ascii="仿宋_GB2312" w:eastAsia="仿宋_GB2312"/>
          <w:sz w:val="32"/>
          <w:szCs w:val="32"/>
        </w:rPr>
        <w:t>注册登记贸促会</w:t>
      </w:r>
      <w:r w:rsidR="001B7DC2">
        <w:rPr>
          <w:rFonts w:ascii="仿宋_GB2312" w:eastAsia="仿宋_GB2312" w:hint="eastAsia"/>
          <w:sz w:val="32"/>
          <w:szCs w:val="32"/>
        </w:rPr>
        <w:t>）提</w:t>
      </w:r>
      <w:r w:rsidR="001B7DC2">
        <w:rPr>
          <w:rFonts w:ascii="仿宋_GB2312" w:eastAsia="仿宋_GB2312"/>
          <w:sz w:val="32"/>
          <w:szCs w:val="32"/>
        </w:rPr>
        <w:t>出申请，</w:t>
      </w:r>
      <w:r w:rsidR="003C5B7E">
        <w:rPr>
          <w:rFonts w:ascii="仿宋_GB2312" w:eastAsia="仿宋_GB2312" w:hint="eastAsia"/>
          <w:sz w:val="32"/>
          <w:szCs w:val="32"/>
        </w:rPr>
        <w:t>具体</w:t>
      </w:r>
      <w:r w:rsidR="00823286">
        <w:rPr>
          <w:rFonts w:ascii="仿宋_GB2312" w:eastAsia="仿宋_GB2312" w:hint="eastAsia"/>
          <w:sz w:val="32"/>
          <w:szCs w:val="32"/>
        </w:rPr>
        <w:t>操作</w:t>
      </w:r>
      <w:r w:rsidR="00D42A2B">
        <w:rPr>
          <w:rFonts w:ascii="仿宋_GB2312" w:eastAsia="仿宋_GB2312" w:hint="eastAsia"/>
          <w:sz w:val="32"/>
          <w:szCs w:val="32"/>
        </w:rPr>
        <w:t>流程</w:t>
      </w:r>
      <w:r w:rsidR="003C5B7E">
        <w:rPr>
          <w:rFonts w:ascii="仿宋_GB2312" w:eastAsia="仿宋_GB2312" w:hint="eastAsia"/>
          <w:sz w:val="32"/>
          <w:szCs w:val="32"/>
        </w:rPr>
        <w:t>及</w:t>
      </w:r>
      <w:r w:rsidR="003C5B7E">
        <w:rPr>
          <w:rFonts w:ascii="仿宋_GB2312" w:eastAsia="仿宋_GB2312"/>
          <w:sz w:val="32"/>
          <w:szCs w:val="32"/>
        </w:rPr>
        <w:t>申请材料</w:t>
      </w:r>
      <w:r w:rsidR="00823286">
        <w:rPr>
          <w:rFonts w:ascii="仿宋_GB2312" w:eastAsia="仿宋_GB2312" w:hint="eastAsia"/>
          <w:sz w:val="32"/>
          <w:szCs w:val="32"/>
        </w:rPr>
        <w:t>详见附件</w:t>
      </w:r>
      <w:r w:rsidR="002C09DF">
        <w:rPr>
          <w:rFonts w:ascii="仿宋_GB2312" w:eastAsia="仿宋_GB2312" w:hint="eastAsia"/>
          <w:sz w:val="32"/>
          <w:szCs w:val="32"/>
        </w:rPr>
        <w:t>1、</w:t>
      </w:r>
      <w:r w:rsidR="002C09DF">
        <w:rPr>
          <w:rFonts w:ascii="仿宋_GB2312" w:eastAsia="仿宋_GB2312"/>
          <w:sz w:val="32"/>
          <w:szCs w:val="32"/>
        </w:rPr>
        <w:t>2</w:t>
      </w:r>
      <w:r w:rsidR="00BD0D4C">
        <w:rPr>
          <w:rFonts w:ascii="仿宋_GB2312" w:eastAsia="仿宋_GB2312" w:hint="eastAsia"/>
          <w:sz w:val="32"/>
          <w:szCs w:val="32"/>
        </w:rPr>
        <w:t>、</w:t>
      </w:r>
      <w:r w:rsidR="002C09DF">
        <w:rPr>
          <w:rFonts w:ascii="仿宋_GB2312" w:eastAsia="仿宋_GB2312"/>
          <w:sz w:val="32"/>
          <w:szCs w:val="32"/>
        </w:rPr>
        <w:t>3</w:t>
      </w:r>
      <w:r w:rsidR="003C5B7E">
        <w:rPr>
          <w:rFonts w:ascii="仿宋_GB2312" w:eastAsia="仿宋_GB2312" w:hint="eastAsia"/>
          <w:sz w:val="32"/>
          <w:szCs w:val="32"/>
        </w:rPr>
        <w:t>。</w:t>
      </w:r>
      <w:r w:rsidR="001B7DC2">
        <w:rPr>
          <w:rFonts w:ascii="仿宋_GB2312" w:eastAsia="仿宋_GB2312" w:hint="eastAsia"/>
          <w:sz w:val="32"/>
          <w:szCs w:val="32"/>
        </w:rPr>
        <w:t>贸促会将根据</w:t>
      </w:r>
      <w:r w:rsidR="001B7DC2">
        <w:rPr>
          <w:rFonts w:ascii="仿宋_GB2312" w:eastAsia="仿宋_GB2312"/>
          <w:sz w:val="32"/>
          <w:szCs w:val="32"/>
        </w:rPr>
        <w:t>管理办法履行核准程序。</w:t>
      </w:r>
      <w:r w:rsidR="001B7DC2">
        <w:rPr>
          <w:rFonts w:ascii="仿宋_GB2312" w:eastAsia="仿宋_GB2312" w:hint="eastAsia"/>
          <w:sz w:val="32"/>
          <w:szCs w:val="32"/>
        </w:rPr>
        <w:t>贸促会</w:t>
      </w:r>
      <w:r w:rsidR="001B7DC2">
        <w:rPr>
          <w:rFonts w:ascii="仿宋_GB2312" w:eastAsia="仿宋_GB2312"/>
          <w:sz w:val="32"/>
          <w:szCs w:val="32"/>
        </w:rPr>
        <w:t>原产地证书自主打印项目</w:t>
      </w:r>
      <w:r w:rsidR="00D42A2B">
        <w:rPr>
          <w:rFonts w:ascii="仿宋_GB2312" w:eastAsia="仿宋_GB2312" w:hint="eastAsia"/>
          <w:sz w:val="32"/>
          <w:szCs w:val="32"/>
        </w:rPr>
        <w:t>全流程</w:t>
      </w:r>
      <w:r w:rsidR="001B7DC2">
        <w:rPr>
          <w:rFonts w:ascii="仿宋_GB2312" w:eastAsia="仿宋_GB2312" w:hint="eastAsia"/>
          <w:sz w:val="32"/>
          <w:szCs w:val="32"/>
        </w:rPr>
        <w:t>完全</w:t>
      </w:r>
      <w:r w:rsidR="00D42A2B">
        <w:rPr>
          <w:rFonts w:ascii="仿宋_GB2312" w:eastAsia="仿宋_GB2312" w:hint="eastAsia"/>
          <w:sz w:val="32"/>
          <w:szCs w:val="32"/>
        </w:rPr>
        <w:t>免费，</w:t>
      </w:r>
      <w:r w:rsidR="003C5B7E">
        <w:rPr>
          <w:rFonts w:ascii="仿宋_GB2312" w:eastAsia="仿宋_GB2312" w:hint="eastAsia"/>
          <w:sz w:val="32"/>
          <w:szCs w:val="32"/>
        </w:rPr>
        <w:t>无</w:t>
      </w:r>
      <w:r w:rsidR="00D42A2B">
        <w:rPr>
          <w:rFonts w:ascii="仿宋_GB2312" w:eastAsia="仿宋_GB2312" w:hint="eastAsia"/>
          <w:sz w:val="32"/>
          <w:szCs w:val="32"/>
        </w:rPr>
        <w:t>任何收费项目。</w:t>
      </w:r>
    </w:p>
    <w:p w:rsidR="00F84582" w:rsidRDefault="00F84582" w:rsidP="002C09DF">
      <w:pPr>
        <w:ind w:firstLineChars="200" w:firstLine="643"/>
        <w:jc w:val="left"/>
        <w:rPr>
          <w:rFonts w:ascii="仿宋_GB2312" w:eastAsia="仿宋_GB2312"/>
          <w:sz w:val="32"/>
          <w:szCs w:val="32"/>
        </w:rPr>
      </w:pPr>
      <w:r>
        <w:rPr>
          <w:rFonts w:ascii="楷体" w:eastAsia="楷体" w:hAnsi="楷体" w:hint="eastAsia"/>
          <w:b/>
          <w:sz w:val="32"/>
          <w:szCs w:val="32"/>
        </w:rPr>
        <w:t>（二</w:t>
      </w:r>
      <w:r>
        <w:rPr>
          <w:rFonts w:ascii="楷体" w:eastAsia="楷体" w:hAnsi="楷体"/>
          <w:b/>
          <w:sz w:val="32"/>
          <w:szCs w:val="32"/>
        </w:rPr>
        <w:t>）</w:t>
      </w:r>
      <w:r>
        <w:rPr>
          <w:rFonts w:ascii="楷体" w:eastAsia="楷体" w:hAnsi="楷体" w:hint="eastAsia"/>
          <w:b/>
          <w:sz w:val="32"/>
          <w:szCs w:val="32"/>
        </w:rPr>
        <w:t>企业</w:t>
      </w:r>
      <w:r>
        <w:rPr>
          <w:rFonts w:ascii="楷体" w:eastAsia="楷体" w:hAnsi="楷体"/>
          <w:b/>
          <w:sz w:val="32"/>
          <w:szCs w:val="32"/>
        </w:rPr>
        <w:t>自主</w:t>
      </w:r>
      <w:r>
        <w:rPr>
          <w:rFonts w:ascii="楷体" w:eastAsia="楷体" w:hAnsi="楷体" w:hint="eastAsia"/>
          <w:b/>
          <w:sz w:val="32"/>
          <w:szCs w:val="32"/>
        </w:rPr>
        <w:t>打印</w:t>
      </w:r>
      <w:r>
        <w:rPr>
          <w:rFonts w:ascii="楷体" w:eastAsia="楷体" w:hAnsi="楷体"/>
          <w:b/>
          <w:sz w:val="32"/>
          <w:szCs w:val="32"/>
        </w:rPr>
        <w:t>资格采取</w:t>
      </w:r>
      <w:r>
        <w:rPr>
          <w:rFonts w:ascii="楷体" w:eastAsia="楷体" w:hAnsi="楷体" w:hint="eastAsia"/>
          <w:b/>
          <w:sz w:val="32"/>
          <w:szCs w:val="32"/>
        </w:rPr>
        <w:t>动态</w:t>
      </w:r>
      <w:r>
        <w:rPr>
          <w:rFonts w:ascii="楷体" w:eastAsia="楷体" w:hAnsi="楷体"/>
          <w:b/>
          <w:sz w:val="32"/>
          <w:szCs w:val="32"/>
        </w:rPr>
        <w:t>管理</w:t>
      </w:r>
      <w:r>
        <w:rPr>
          <w:rFonts w:ascii="楷体" w:eastAsia="楷体" w:hAnsi="楷体" w:hint="eastAsia"/>
          <w:b/>
          <w:sz w:val="32"/>
          <w:szCs w:val="32"/>
        </w:rPr>
        <w:t>措施。</w:t>
      </w:r>
    </w:p>
    <w:p w:rsidR="00D42A2B" w:rsidRDefault="009652AD" w:rsidP="00F84582">
      <w:pPr>
        <w:ind w:firstLineChars="200" w:firstLine="640"/>
        <w:jc w:val="left"/>
        <w:rPr>
          <w:rFonts w:ascii="仿宋_GB2312" w:eastAsia="仿宋_GB2312"/>
          <w:sz w:val="32"/>
          <w:szCs w:val="32"/>
        </w:rPr>
      </w:pPr>
      <w:r w:rsidRPr="00D754A4">
        <w:rPr>
          <w:rFonts w:ascii="仿宋_GB2312" w:eastAsia="仿宋_GB2312"/>
          <w:sz w:val="32"/>
          <w:szCs w:val="32"/>
        </w:rPr>
        <w:t>已经开通自主打印资格的企业，</w:t>
      </w:r>
      <w:r w:rsidR="00F84582">
        <w:rPr>
          <w:rFonts w:ascii="仿宋_GB2312" w:eastAsia="仿宋_GB2312" w:hint="eastAsia"/>
          <w:sz w:val="32"/>
          <w:szCs w:val="32"/>
        </w:rPr>
        <w:t>贸促会</w:t>
      </w:r>
      <w:r w:rsidR="009337D3" w:rsidRPr="00D754A4">
        <w:rPr>
          <w:rFonts w:ascii="仿宋_GB2312" w:eastAsia="仿宋_GB2312" w:hint="eastAsia"/>
          <w:sz w:val="32"/>
          <w:szCs w:val="32"/>
        </w:rPr>
        <w:t>根据</w:t>
      </w:r>
      <w:r w:rsidR="009337D3" w:rsidRPr="00D754A4">
        <w:rPr>
          <w:rFonts w:ascii="仿宋_GB2312" w:eastAsia="仿宋_GB2312"/>
          <w:sz w:val="32"/>
          <w:szCs w:val="32"/>
        </w:rPr>
        <w:t>管理办法采</w:t>
      </w:r>
      <w:r w:rsidR="009337D3" w:rsidRPr="00D754A4">
        <w:rPr>
          <w:rFonts w:ascii="仿宋_GB2312" w:eastAsia="仿宋_GB2312" w:hint="eastAsia"/>
          <w:sz w:val="32"/>
          <w:szCs w:val="32"/>
        </w:rPr>
        <w:t>取</w:t>
      </w:r>
      <w:r w:rsidR="009337D3" w:rsidRPr="00D754A4">
        <w:rPr>
          <w:rFonts w:ascii="仿宋_GB2312" w:eastAsia="仿宋_GB2312"/>
          <w:sz w:val="32"/>
          <w:szCs w:val="32"/>
        </w:rPr>
        <w:t>动态管理</w:t>
      </w:r>
      <w:r w:rsidR="009337D3">
        <w:rPr>
          <w:rFonts w:ascii="仿宋_GB2312" w:eastAsia="仿宋_GB2312" w:hint="eastAsia"/>
          <w:sz w:val="32"/>
          <w:szCs w:val="32"/>
        </w:rPr>
        <w:t>措施。</w:t>
      </w:r>
      <w:r w:rsidR="001B7DC2">
        <w:rPr>
          <w:rFonts w:ascii="仿宋_GB2312" w:eastAsia="仿宋_GB2312" w:hint="eastAsia"/>
          <w:sz w:val="32"/>
          <w:szCs w:val="32"/>
        </w:rPr>
        <w:t>贸促会</w:t>
      </w:r>
      <w:r w:rsidR="009337D3" w:rsidRPr="00D754A4">
        <w:rPr>
          <w:rFonts w:ascii="仿宋_GB2312" w:eastAsia="仿宋_GB2312"/>
          <w:sz w:val="32"/>
          <w:szCs w:val="32"/>
        </w:rPr>
        <w:t>各</w:t>
      </w:r>
      <w:r w:rsidR="001B7DC2">
        <w:rPr>
          <w:rFonts w:ascii="仿宋_GB2312" w:eastAsia="仿宋_GB2312" w:hint="eastAsia"/>
          <w:sz w:val="32"/>
          <w:szCs w:val="32"/>
        </w:rPr>
        <w:t>地方</w:t>
      </w:r>
      <w:r w:rsidR="009337D3" w:rsidRPr="00D754A4">
        <w:rPr>
          <w:rFonts w:ascii="仿宋_GB2312" w:eastAsia="仿宋_GB2312"/>
          <w:sz w:val="32"/>
          <w:szCs w:val="32"/>
        </w:rPr>
        <w:t>签证机构</w:t>
      </w:r>
      <w:r w:rsidR="001B7DC2">
        <w:rPr>
          <w:rFonts w:ascii="仿宋_GB2312" w:eastAsia="仿宋_GB2312" w:hint="eastAsia"/>
          <w:sz w:val="32"/>
          <w:szCs w:val="32"/>
        </w:rPr>
        <w:t>将</w:t>
      </w:r>
      <w:r w:rsidR="009337D3">
        <w:rPr>
          <w:rFonts w:ascii="仿宋_GB2312" w:eastAsia="仿宋_GB2312"/>
          <w:sz w:val="32"/>
          <w:szCs w:val="32"/>
        </w:rPr>
        <w:t>检查企业首次自主打印</w:t>
      </w:r>
      <w:r w:rsidR="009337D3">
        <w:rPr>
          <w:rFonts w:ascii="仿宋_GB2312" w:eastAsia="仿宋_GB2312" w:hint="eastAsia"/>
          <w:sz w:val="32"/>
          <w:szCs w:val="32"/>
        </w:rPr>
        <w:t>的</w:t>
      </w:r>
      <w:r w:rsidR="009337D3">
        <w:rPr>
          <w:rFonts w:ascii="仿宋_GB2312" w:eastAsia="仿宋_GB2312"/>
          <w:sz w:val="32"/>
          <w:szCs w:val="32"/>
        </w:rPr>
        <w:t>每种原产地证书</w:t>
      </w:r>
      <w:r w:rsidR="009337D3">
        <w:rPr>
          <w:rFonts w:ascii="仿宋_GB2312" w:eastAsia="仿宋_GB2312" w:hint="eastAsia"/>
          <w:sz w:val="32"/>
          <w:szCs w:val="32"/>
        </w:rPr>
        <w:t>质量</w:t>
      </w:r>
      <w:r w:rsidR="009337D3">
        <w:rPr>
          <w:rFonts w:ascii="仿宋_GB2312" w:eastAsia="仿宋_GB2312"/>
          <w:sz w:val="32"/>
          <w:szCs w:val="32"/>
        </w:rPr>
        <w:t>和效果，并</w:t>
      </w:r>
      <w:r w:rsidR="009337D3">
        <w:rPr>
          <w:rFonts w:ascii="仿宋_GB2312" w:eastAsia="仿宋_GB2312" w:hint="eastAsia"/>
          <w:sz w:val="32"/>
          <w:szCs w:val="32"/>
        </w:rPr>
        <w:t>进行</w:t>
      </w:r>
      <w:r w:rsidRPr="00D754A4">
        <w:rPr>
          <w:rFonts w:ascii="仿宋_GB2312" w:eastAsia="仿宋_GB2312"/>
          <w:sz w:val="32"/>
          <w:szCs w:val="32"/>
        </w:rPr>
        <w:t>定期抽查，</w:t>
      </w:r>
      <w:r w:rsidR="00D754A4" w:rsidRPr="00D754A4">
        <w:rPr>
          <w:rFonts w:ascii="仿宋_GB2312" w:eastAsia="仿宋_GB2312" w:hint="eastAsia"/>
          <w:sz w:val="32"/>
          <w:szCs w:val="32"/>
        </w:rPr>
        <w:t>对</w:t>
      </w:r>
      <w:r w:rsidR="00D754A4" w:rsidRPr="00D754A4">
        <w:rPr>
          <w:rFonts w:ascii="仿宋_GB2312" w:eastAsia="仿宋_GB2312"/>
          <w:sz w:val="32"/>
          <w:szCs w:val="32"/>
        </w:rPr>
        <w:lastRenderedPageBreak/>
        <w:t>于</w:t>
      </w:r>
      <w:r w:rsidR="00D754A4" w:rsidRPr="00D754A4">
        <w:rPr>
          <w:rFonts w:ascii="仿宋_GB2312" w:eastAsia="仿宋_GB2312" w:hint="eastAsia"/>
          <w:sz w:val="32"/>
          <w:szCs w:val="32"/>
        </w:rPr>
        <w:t>出现</w:t>
      </w:r>
      <w:r w:rsidR="00D754A4" w:rsidRPr="00D754A4">
        <w:rPr>
          <w:rFonts w:ascii="仿宋_GB2312" w:eastAsia="仿宋_GB2312"/>
          <w:sz w:val="32"/>
          <w:szCs w:val="32"/>
        </w:rPr>
        <w:t>操作不规范、证书质量不合格</w:t>
      </w:r>
      <w:r w:rsidR="00D754A4" w:rsidRPr="00D754A4">
        <w:rPr>
          <w:rFonts w:ascii="仿宋_GB2312" w:eastAsia="仿宋_GB2312" w:hint="eastAsia"/>
          <w:sz w:val="32"/>
          <w:szCs w:val="32"/>
        </w:rPr>
        <w:t>等</w:t>
      </w:r>
      <w:r w:rsidR="00D754A4" w:rsidRPr="00D754A4">
        <w:rPr>
          <w:rFonts w:ascii="仿宋_GB2312" w:eastAsia="仿宋_GB2312"/>
          <w:sz w:val="32"/>
          <w:szCs w:val="32"/>
        </w:rPr>
        <w:t>情况</w:t>
      </w:r>
      <w:r w:rsidR="00D754A4" w:rsidRPr="00D754A4">
        <w:rPr>
          <w:rFonts w:ascii="仿宋_GB2312" w:eastAsia="仿宋_GB2312" w:hint="eastAsia"/>
          <w:sz w:val="32"/>
          <w:szCs w:val="32"/>
        </w:rPr>
        <w:t>的</w:t>
      </w:r>
      <w:r w:rsidR="00D754A4" w:rsidRPr="00D754A4">
        <w:rPr>
          <w:rFonts w:ascii="仿宋_GB2312" w:eastAsia="仿宋_GB2312"/>
          <w:sz w:val="32"/>
          <w:szCs w:val="32"/>
        </w:rPr>
        <w:t>企业</w:t>
      </w:r>
      <w:r w:rsidR="00C54DBC">
        <w:rPr>
          <w:rFonts w:ascii="仿宋_GB2312" w:eastAsia="仿宋_GB2312" w:hint="eastAsia"/>
          <w:sz w:val="32"/>
          <w:szCs w:val="32"/>
        </w:rPr>
        <w:t>，</w:t>
      </w:r>
      <w:r w:rsidR="001B7DC2">
        <w:rPr>
          <w:rFonts w:ascii="仿宋_GB2312" w:eastAsia="仿宋_GB2312" w:hint="eastAsia"/>
          <w:sz w:val="32"/>
          <w:szCs w:val="32"/>
        </w:rPr>
        <w:t>将</w:t>
      </w:r>
      <w:r w:rsidR="00D754A4">
        <w:rPr>
          <w:rFonts w:ascii="仿宋_GB2312" w:eastAsia="仿宋_GB2312" w:hint="eastAsia"/>
          <w:sz w:val="32"/>
          <w:szCs w:val="32"/>
        </w:rPr>
        <w:t>根据</w:t>
      </w:r>
      <w:r w:rsidR="00D754A4">
        <w:rPr>
          <w:rFonts w:ascii="仿宋_GB2312" w:eastAsia="仿宋_GB2312"/>
          <w:sz w:val="32"/>
          <w:szCs w:val="32"/>
        </w:rPr>
        <w:t>管理办法</w:t>
      </w:r>
      <w:r w:rsidRPr="00D754A4">
        <w:rPr>
          <w:rFonts w:ascii="仿宋_GB2312" w:eastAsia="仿宋_GB2312"/>
          <w:sz w:val="32"/>
          <w:szCs w:val="32"/>
        </w:rPr>
        <w:t>暂停或终止</w:t>
      </w:r>
      <w:r w:rsidR="001B7DC2">
        <w:rPr>
          <w:rFonts w:ascii="仿宋_GB2312" w:eastAsia="仿宋_GB2312" w:hint="eastAsia"/>
          <w:sz w:val="32"/>
          <w:szCs w:val="32"/>
        </w:rPr>
        <w:t>企业</w:t>
      </w:r>
      <w:r w:rsidRPr="00D754A4">
        <w:rPr>
          <w:rFonts w:ascii="仿宋_GB2312" w:eastAsia="仿宋_GB2312"/>
          <w:sz w:val="32"/>
          <w:szCs w:val="32"/>
        </w:rPr>
        <w:t>自主打印资格。</w:t>
      </w:r>
    </w:p>
    <w:p w:rsidR="00F84582" w:rsidRDefault="00C34381" w:rsidP="00F84582">
      <w:pPr>
        <w:ind w:firstLineChars="200" w:firstLine="640"/>
        <w:jc w:val="left"/>
        <w:rPr>
          <w:rFonts w:ascii="黑体" w:eastAsia="黑体" w:hAnsi="黑体"/>
          <w:sz w:val="32"/>
          <w:szCs w:val="32"/>
        </w:rPr>
      </w:pPr>
      <w:r>
        <w:rPr>
          <w:rFonts w:ascii="黑体" w:eastAsia="黑体" w:hAnsi="黑体" w:hint="eastAsia"/>
          <w:sz w:val="32"/>
          <w:szCs w:val="32"/>
        </w:rPr>
        <w:t>四</w:t>
      </w:r>
      <w:r w:rsidR="00F84582">
        <w:rPr>
          <w:rFonts w:ascii="黑体" w:eastAsia="黑体" w:hAnsi="黑体" w:hint="eastAsia"/>
          <w:sz w:val="32"/>
          <w:szCs w:val="32"/>
        </w:rPr>
        <w:t>、问题咨询及解答</w:t>
      </w:r>
    </w:p>
    <w:p w:rsidR="00F84582" w:rsidRDefault="00F84582" w:rsidP="00F84582">
      <w:pPr>
        <w:jc w:val="left"/>
        <w:rPr>
          <w:rFonts w:ascii="仿宋_GB2312" w:eastAsia="仿宋_GB2312" w:hAnsi="宋体" w:cs="Times New Roman"/>
          <w:sz w:val="32"/>
          <w:szCs w:val="32"/>
        </w:rPr>
      </w:pPr>
      <w:r>
        <w:rPr>
          <w:rFonts w:ascii="仿宋_GB2312" w:eastAsia="仿宋_GB2312" w:hAnsi="宋体" w:cs="Times New Roman" w:hint="eastAsia"/>
          <w:sz w:val="32"/>
          <w:szCs w:val="32"/>
        </w:rPr>
        <w:t xml:space="preserve">    请广大出口企业密切关注中国贸促会发布的相关工作</w:t>
      </w:r>
      <w:r w:rsidR="003C5B7E">
        <w:rPr>
          <w:rFonts w:ascii="仿宋_GB2312" w:eastAsia="仿宋_GB2312" w:hAnsi="宋体" w:cs="Times New Roman" w:hint="eastAsia"/>
          <w:sz w:val="32"/>
          <w:szCs w:val="32"/>
        </w:rPr>
        <w:t>动态</w:t>
      </w:r>
      <w:r>
        <w:rPr>
          <w:rFonts w:ascii="仿宋_GB2312" w:eastAsia="仿宋_GB2312" w:hAnsi="宋体" w:cs="Times New Roman" w:hint="eastAsia"/>
          <w:sz w:val="32"/>
          <w:szCs w:val="32"/>
        </w:rPr>
        <w:t>，</w:t>
      </w:r>
      <w:r>
        <w:rPr>
          <w:rFonts w:ascii="仿宋_GB2312" w:eastAsia="仿宋_GB2312" w:hint="eastAsia"/>
          <w:sz w:val="32"/>
          <w:szCs w:val="32"/>
        </w:rPr>
        <w:t>了解</w:t>
      </w:r>
      <w:r w:rsidR="003C5B7E">
        <w:rPr>
          <w:rFonts w:ascii="仿宋_GB2312" w:eastAsia="仿宋_GB2312"/>
          <w:sz w:val="32"/>
          <w:szCs w:val="32"/>
        </w:rPr>
        <w:t>项目</w:t>
      </w:r>
      <w:r w:rsidR="003C5B7E">
        <w:rPr>
          <w:rFonts w:ascii="仿宋_GB2312" w:eastAsia="仿宋_GB2312" w:hint="eastAsia"/>
          <w:sz w:val="32"/>
          <w:szCs w:val="32"/>
        </w:rPr>
        <w:t>最新</w:t>
      </w:r>
      <w:r w:rsidR="003C5B7E">
        <w:rPr>
          <w:rFonts w:ascii="仿宋_GB2312" w:eastAsia="仿宋_GB2312"/>
          <w:sz w:val="32"/>
          <w:szCs w:val="32"/>
        </w:rPr>
        <w:t>进展</w:t>
      </w:r>
      <w:r>
        <w:rPr>
          <w:rFonts w:ascii="仿宋_GB2312" w:eastAsia="仿宋_GB2312" w:hint="eastAsia"/>
          <w:sz w:val="32"/>
          <w:szCs w:val="32"/>
        </w:rPr>
        <w:t>。</w:t>
      </w:r>
      <w:r>
        <w:rPr>
          <w:rFonts w:ascii="仿宋_GB2312" w:eastAsia="仿宋_GB2312" w:hAnsiTheme="minorEastAsia" w:hint="eastAsia"/>
          <w:sz w:val="32"/>
          <w:szCs w:val="32"/>
        </w:rPr>
        <w:t>如在</w:t>
      </w:r>
      <w:r w:rsidR="00AC14D1">
        <w:rPr>
          <w:rFonts w:ascii="仿宋_GB2312" w:eastAsia="仿宋_GB2312" w:hAnsiTheme="minorEastAsia" w:hint="eastAsia"/>
          <w:sz w:val="32"/>
          <w:szCs w:val="32"/>
        </w:rPr>
        <w:t>申请</w:t>
      </w:r>
      <w:r w:rsidR="00AC14D1">
        <w:rPr>
          <w:rFonts w:ascii="仿宋_GB2312" w:eastAsia="仿宋_GB2312" w:hAnsiTheme="minorEastAsia"/>
          <w:sz w:val="32"/>
          <w:szCs w:val="32"/>
        </w:rPr>
        <w:t>原产地证书自主打印资格过程</w:t>
      </w:r>
      <w:r>
        <w:rPr>
          <w:rFonts w:ascii="仿宋_GB2312" w:eastAsia="仿宋_GB2312" w:hAnsiTheme="minorEastAsia" w:hint="eastAsia"/>
          <w:sz w:val="32"/>
          <w:szCs w:val="32"/>
        </w:rPr>
        <w:t>中遇到问题，可联系当地贸促会进行咨询，获得具体的操作指导</w:t>
      </w:r>
      <w:r>
        <w:rPr>
          <w:rFonts w:ascii="仿宋_GB2312" w:eastAsia="仿宋_GB2312" w:hAnsi="宋体" w:hint="eastAsia"/>
          <w:sz w:val="32"/>
          <w:szCs w:val="32"/>
        </w:rPr>
        <w:t>。</w:t>
      </w:r>
    </w:p>
    <w:p w:rsidR="00F84582" w:rsidRDefault="00F84582" w:rsidP="00F84582">
      <w:pPr>
        <w:jc w:val="left"/>
        <w:rPr>
          <w:rFonts w:ascii="仿宋_GB2312" w:eastAsia="仿宋_GB2312" w:hAnsi="宋体"/>
          <w:sz w:val="32"/>
          <w:szCs w:val="32"/>
        </w:rPr>
      </w:pPr>
      <w:r>
        <w:rPr>
          <w:rFonts w:ascii="仿宋_GB2312" w:eastAsia="仿宋_GB2312" w:hint="eastAsia"/>
          <w:sz w:val="32"/>
          <w:szCs w:val="32"/>
        </w:rPr>
        <w:t xml:space="preserve">    特此通知。</w:t>
      </w:r>
    </w:p>
    <w:p w:rsidR="00823286" w:rsidRPr="003E00CE" w:rsidRDefault="00823286" w:rsidP="00823286">
      <w:pPr>
        <w:rPr>
          <w:rFonts w:ascii="仿宋_GB2312" w:eastAsia="仿宋_GB2312" w:hAnsi="宋体" w:cs="宋体"/>
          <w:kern w:val="0"/>
          <w:sz w:val="28"/>
          <w:szCs w:val="32"/>
        </w:rPr>
      </w:pPr>
    </w:p>
    <w:p w:rsidR="00823286" w:rsidRPr="00A12978" w:rsidRDefault="00823286" w:rsidP="002C09DF">
      <w:pPr>
        <w:spacing w:line="360" w:lineRule="auto"/>
        <w:ind w:firstLine="630"/>
        <w:rPr>
          <w:rFonts w:ascii="仿宋_GB2312" w:eastAsia="仿宋_GB2312" w:hAnsi="楷体"/>
          <w:sz w:val="32"/>
          <w:szCs w:val="32"/>
        </w:rPr>
      </w:pPr>
      <w:r>
        <w:rPr>
          <w:rFonts w:ascii="仿宋_GB2312" w:eastAsia="仿宋_GB2312" w:hAnsi="楷体" w:hint="eastAsia"/>
          <w:sz w:val="32"/>
          <w:szCs w:val="32"/>
        </w:rPr>
        <w:t>附件：</w:t>
      </w:r>
      <w:r w:rsidR="002C09DF">
        <w:rPr>
          <w:rFonts w:ascii="仿宋_GB2312" w:eastAsia="仿宋_GB2312" w:hAnsi="楷体" w:hint="eastAsia"/>
          <w:sz w:val="32"/>
          <w:szCs w:val="32"/>
        </w:rPr>
        <w:t>1.</w:t>
      </w:r>
      <w:r w:rsidR="00BD0D4C" w:rsidRPr="00BD0D4C">
        <w:rPr>
          <w:rFonts w:ascii="仿宋_GB2312" w:eastAsia="仿宋_GB2312" w:hAnsi="楷体" w:hint="eastAsia"/>
          <w:sz w:val="32"/>
          <w:szCs w:val="32"/>
        </w:rPr>
        <w:t>企业自主打印资格核准及开通流程</w:t>
      </w:r>
    </w:p>
    <w:p w:rsidR="00D23FC3" w:rsidRDefault="005C5E8D" w:rsidP="00D23FC3">
      <w:pPr>
        <w:spacing w:line="360" w:lineRule="auto"/>
        <w:ind w:firstLine="630"/>
        <w:rPr>
          <w:rFonts w:ascii="仿宋_GB2312" w:eastAsia="仿宋_GB2312"/>
          <w:sz w:val="32"/>
          <w:szCs w:val="32"/>
        </w:rPr>
      </w:pPr>
      <w:r>
        <w:rPr>
          <w:rFonts w:ascii="仿宋_GB2312" w:eastAsia="仿宋_GB2312" w:hint="eastAsia"/>
          <w:sz w:val="32"/>
          <w:szCs w:val="32"/>
        </w:rPr>
        <w:t xml:space="preserve">      </w:t>
      </w:r>
      <w:r w:rsidR="006B18C1">
        <w:rPr>
          <w:rFonts w:ascii="仿宋_GB2312" w:eastAsia="仿宋_GB2312"/>
          <w:sz w:val="32"/>
          <w:szCs w:val="32"/>
        </w:rPr>
        <w:t>2</w:t>
      </w:r>
      <w:r>
        <w:rPr>
          <w:rFonts w:ascii="仿宋_GB2312" w:eastAsia="仿宋_GB2312" w:hint="eastAsia"/>
          <w:sz w:val="32"/>
          <w:szCs w:val="32"/>
        </w:rPr>
        <w:t>.贸促会</w:t>
      </w:r>
      <w:r>
        <w:rPr>
          <w:rFonts w:ascii="仿宋_GB2312" w:eastAsia="仿宋_GB2312"/>
          <w:sz w:val="32"/>
          <w:szCs w:val="32"/>
        </w:rPr>
        <w:t>原产地证书打印机</w:t>
      </w:r>
      <w:r>
        <w:rPr>
          <w:rFonts w:ascii="仿宋_GB2312" w:eastAsia="仿宋_GB2312" w:hint="eastAsia"/>
          <w:sz w:val="32"/>
          <w:szCs w:val="32"/>
        </w:rPr>
        <w:t>清</w:t>
      </w:r>
      <w:r>
        <w:rPr>
          <w:rFonts w:ascii="仿宋_GB2312" w:eastAsia="仿宋_GB2312"/>
          <w:sz w:val="32"/>
          <w:szCs w:val="32"/>
        </w:rPr>
        <w:t>单</w:t>
      </w:r>
    </w:p>
    <w:p w:rsidR="00A12978" w:rsidRDefault="006B18C1" w:rsidP="00A12978">
      <w:pPr>
        <w:spacing w:line="360" w:lineRule="auto"/>
        <w:ind w:firstLineChars="500" w:firstLine="1600"/>
        <w:rPr>
          <w:rFonts w:ascii="仿宋_GB2312" w:eastAsia="仿宋_GB2312" w:hAnsiTheme="minorEastAsia"/>
          <w:sz w:val="32"/>
          <w:szCs w:val="32"/>
        </w:rPr>
      </w:pPr>
      <w:r>
        <w:rPr>
          <w:rFonts w:ascii="仿宋_GB2312" w:eastAsia="仿宋_GB2312" w:hAnsiTheme="minorEastAsia"/>
          <w:sz w:val="32"/>
          <w:szCs w:val="32"/>
        </w:rPr>
        <w:t>3</w:t>
      </w:r>
      <w:r w:rsidR="00A12978">
        <w:rPr>
          <w:rFonts w:ascii="仿宋_GB2312" w:eastAsia="仿宋_GB2312" w:hAnsiTheme="minorEastAsia" w:hint="eastAsia"/>
          <w:sz w:val="32"/>
          <w:szCs w:val="32"/>
        </w:rPr>
        <w:t>.贸促会</w:t>
      </w:r>
      <w:r w:rsidR="00A12978" w:rsidRPr="00D23FC3">
        <w:rPr>
          <w:rFonts w:ascii="仿宋_GB2312" w:eastAsia="仿宋_GB2312" w:hAnsiTheme="minorEastAsia" w:hint="eastAsia"/>
          <w:sz w:val="32"/>
          <w:szCs w:val="32"/>
        </w:rPr>
        <w:t>原产地证书自主打印企业申请材料</w:t>
      </w:r>
    </w:p>
    <w:p w:rsidR="005C5E8D" w:rsidRDefault="005C5E8D" w:rsidP="00D754A4">
      <w:pPr>
        <w:spacing w:line="360" w:lineRule="auto"/>
        <w:rPr>
          <w:rFonts w:ascii="仿宋_GB2312" w:eastAsia="仿宋_GB2312"/>
          <w:sz w:val="32"/>
          <w:szCs w:val="32"/>
        </w:rPr>
      </w:pPr>
    </w:p>
    <w:p w:rsidR="002C09DF" w:rsidRDefault="002C09DF" w:rsidP="00D754A4">
      <w:pPr>
        <w:spacing w:line="360" w:lineRule="auto"/>
        <w:rPr>
          <w:rFonts w:ascii="仿宋_GB2312" w:eastAsia="仿宋_GB2312"/>
          <w:sz w:val="32"/>
          <w:szCs w:val="32"/>
        </w:rPr>
      </w:pPr>
    </w:p>
    <w:p w:rsidR="002C09DF" w:rsidRPr="005C5E8D" w:rsidRDefault="002C09DF" w:rsidP="00D754A4">
      <w:pPr>
        <w:spacing w:line="360" w:lineRule="auto"/>
        <w:rPr>
          <w:rFonts w:ascii="仿宋_GB2312" w:eastAsia="仿宋_GB2312"/>
          <w:sz w:val="32"/>
          <w:szCs w:val="32"/>
        </w:rPr>
      </w:pPr>
    </w:p>
    <w:p w:rsidR="00823286" w:rsidRDefault="00823286" w:rsidP="00823286">
      <w:pPr>
        <w:jc w:val="left"/>
        <w:rPr>
          <w:rFonts w:ascii="仿宋_GB2312" w:eastAsia="仿宋_GB2312"/>
          <w:sz w:val="32"/>
          <w:szCs w:val="32"/>
        </w:rPr>
      </w:pPr>
      <w:r>
        <w:rPr>
          <w:rFonts w:ascii="仿宋_GB2312" w:eastAsia="仿宋_GB2312" w:hint="eastAsia"/>
          <w:sz w:val="32"/>
          <w:szCs w:val="32"/>
        </w:rPr>
        <w:t xml:space="preserve">                     中国贸促会商事认证中心</w:t>
      </w:r>
    </w:p>
    <w:p w:rsidR="00823286" w:rsidRDefault="00EC0D21" w:rsidP="00D23FC3">
      <w:pPr>
        <w:jc w:val="left"/>
        <w:rPr>
          <w:rFonts w:ascii="仿宋_GB2312" w:eastAsia="仿宋_GB2312"/>
          <w:sz w:val="32"/>
          <w:szCs w:val="32"/>
        </w:rPr>
      </w:pPr>
      <w:r>
        <w:rPr>
          <w:rFonts w:ascii="仿宋_GB2312" w:eastAsia="仿宋_GB2312" w:hint="eastAsia"/>
          <w:sz w:val="32"/>
          <w:szCs w:val="32"/>
        </w:rPr>
        <w:t xml:space="preserve">                        2018</w:t>
      </w:r>
      <w:r w:rsidR="00823286">
        <w:rPr>
          <w:rFonts w:ascii="仿宋_GB2312" w:eastAsia="仿宋_GB2312" w:hint="eastAsia"/>
          <w:sz w:val="32"/>
          <w:szCs w:val="32"/>
        </w:rPr>
        <w:t>年</w:t>
      </w:r>
      <w:r w:rsidR="005C5E8D">
        <w:rPr>
          <w:rFonts w:ascii="仿宋_GB2312" w:eastAsia="仿宋_GB2312"/>
          <w:sz w:val="32"/>
          <w:szCs w:val="32"/>
        </w:rPr>
        <w:t>6</w:t>
      </w:r>
      <w:r w:rsidR="00823286">
        <w:rPr>
          <w:rFonts w:ascii="仿宋_GB2312" w:eastAsia="仿宋_GB2312" w:hint="eastAsia"/>
          <w:sz w:val="32"/>
          <w:szCs w:val="32"/>
        </w:rPr>
        <w:t>月</w:t>
      </w:r>
      <w:r w:rsidR="003E00CE">
        <w:rPr>
          <w:rFonts w:ascii="仿宋_GB2312" w:eastAsia="仿宋_GB2312"/>
          <w:sz w:val="32"/>
          <w:szCs w:val="32"/>
        </w:rPr>
        <w:t>12</w:t>
      </w:r>
      <w:r w:rsidR="00823286">
        <w:rPr>
          <w:rFonts w:ascii="仿宋_GB2312" w:eastAsia="仿宋_GB2312" w:hint="eastAsia"/>
          <w:sz w:val="32"/>
          <w:szCs w:val="32"/>
        </w:rPr>
        <w:t>日</w:t>
      </w:r>
    </w:p>
    <w:p w:rsidR="006B18C1" w:rsidRDefault="006B18C1" w:rsidP="00D754A4">
      <w:pPr>
        <w:widowControl/>
        <w:jc w:val="left"/>
        <w:rPr>
          <w:rFonts w:ascii="仿宋_GB2312" w:eastAsia="仿宋_GB2312"/>
          <w:sz w:val="32"/>
          <w:szCs w:val="32"/>
        </w:rPr>
      </w:pPr>
    </w:p>
    <w:p w:rsidR="00325379" w:rsidRDefault="00325379" w:rsidP="00D754A4">
      <w:pPr>
        <w:widowControl/>
        <w:jc w:val="left"/>
        <w:rPr>
          <w:rFonts w:ascii="仿宋_GB2312" w:eastAsia="仿宋_GB2312"/>
          <w:sz w:val="32"/>
          <w:szCs w:val="32"/>
        </w:rPr>
      </w:pPr>
    </w:p>
    <w:p w:rsidR="00AC14D1" w:rsidRDefault="00AC14D1" w:rsidP="00D754A4">
      <w:pPr>
        <w:widowControl/>
        <w:jc w:val="left"/>
        <w:rPr>
          <w:rFonts w:ascii="仿宋_GB2312" w:eastAsia="仿宋_GB2312"/>
          <w:sz w:val="32"/>
          <w:szCs w:val="32"/>
        </w:rPr>
      </w:pPr>
    </w:p>
    <w:p w:rsidR="00AC14D1" w:rsidRDefault="00AC14D1" w:rsidP="00D754A4">
      <w:pPr>
        <w:widowControl/>
        <w:jc w:val="left"/>
        <w:rPr>
          <w:rFonts w:ascii="仿宋_GB2312" w:eastAsia="仿宋_GB2312"/>
          <w:sz w:val="32"/>
          <w:szCs w:val="32"/>
        </w:rPr>
      </w:pPr>
    </w:p>
    <w:p w:rsidR="00AC14D1" w:rsidRPr="00D754A4" w:rsidRDefault="00AC14D1" w:rsidP="00D754A4">
      <w:pPr>
        <w:widowControl/>
        <w:jc w:val="left"/>
        <w:rPr>
          <w:rFonts w:ascii="仿宋_GB2312" w:eastAsia="仿宋_GB2312"/>
          <w:sz w:val="32"/>
          <w:szCs w:val="32"/>
        </w:rPr>
      </w:pPr>
    </w:p>
    <w:p w:rsidR="00211319" w:rsidRDefault="00BD0D4C" w:rsidP="00BD0D4C">
      <w:pPr>
        <w:jc w:val="left"/>
        <w:rPr>
          <w:rFonts w:ascii="黑体" w:eastAsia="黑体" w:hAnsi="黑体"/>
          <w:sz w:val="32"/>
          <w:szCs w:val="32"/>
        </w:rPr>
      </w:pPr>
      <w:r w:rsidRPr="00BD0D4C">
        <w:rPr>
          <w:rFonts w:ascii="黑体" w:eastAsia="黑体" w:hAnsi="黑体" w:hint="eastAsia"/>
          <w:sz w:val="32"/>
          <w:szCs w:val="32"/>
        </w:rPr>
        <w:lastRenderedPageBreak/>
        <w:t>附件</w:t>
      </w:r>
      <w:r>
        <w:rPr>
          <w:rFonts w:ascii="黑体" w:eastAsia="黑体" w:hAnsi="黑体" w:hint="eastAsia"/>
          <w:sz w:val="32"/>
          <w:szCs w:val="32"/>
        </w:rPr>
        <w:t>1</w:t>
      </w:r>
    </w:p>
    <w:p w:rsidR="00BD0D4C" w:rsidRDefault="00BD0D4C" w:rsidP="00BD0D4C">
      <w:pPr>
        <w:jc w:val="center"/>
        <w:rPr>
          <w:rFonts w:ascii="黑体" w:eastAsia="黑体" w:hAnsi="黑体"/>
          <w:sz w:val="32"/>
          <w:szCs w:val="32"/>
        </w:rPr>
      </w:pPr>
      <w:r w:rsidRPr="00286BD6">
        <w:rPr>
          <w:rFonts w:ascii="方正小标宋简体" w:eastAsia="方正小标宋简体" w:hAnsi="仿宋" w:hint="eastAsia"/>
          <w:sz w:val="44"/>
          <w:szCs w:val="44"/>
        </w:rPr>
        <w:t>企业自主打印资格核准及开通流程</w:t>
      </w:r>
    </w:p>
    <w:p w:rsidR="00BD0D4C" w:rsidRDefault="00BD0D4C" w:rsidP="00BD0D4C">
      <w:pPr>
        <w:jc w:val="left"/>
        <w:rPr>
          <w:rFonts w:ascii="黑体" w:eastAsia="黑体" w:hAnsi="黑体"/>
          <w:sz w:val="32"/>
          <w:szCs w:val="32"/>
        </w:rPr>
      </w:pPr>
    </w:p>
    <w:p w:rsidR="00BD0D4C" w:rsidRPr="005C287A" w:rsidRDefault="00BD0D4C" w:rsidP="00BD0D4C">
      <w:pPr>
        <w:rPr>
          <w:rFonts w:asciiTheme="minorEastAsia" w:hAnsiTheme="minorEastAsia"/>
          <w:b/>
          <w:sz w:val="28"/>
          <w:szCs w:val="28"/>
        </w:rPr>
      </w:pPr>
      <w:proofErr w:type="gramStart"/>
      <w:r w:rsidRPr="005C287A">
        <w:rPr>
          <w:rFonts w:asciiTheme="minorEastAsia" w:hAnsiTheme="minorEastAsia" w:hint="eastAsia"/>
          <w:b/>
          <w:sz w:val="28"/>
          <w:szCs w:val="28"/>
        </w:rPr>
        <w:t>一</w:t>
      </w:r>
      <w:proofErr w:type="gramEnd"/>
      <w:r w:rsidRPr="005C287A">
        <w:rPr>
          <w:rFonts w:asciiTheme="minorEastAsia" w:hAnsiTheme="minorEastAsia" w:hint="eastAsia"/>
          <w:b/>
          <w:sz w:val="28"/>
          <w:szCs w:val="28"/>
        </w:rPr>
        <w:t xml:space="preserve"> 、</w:t>
      </w:r>
      <w:r>
        <w:rPr>
          <w:rFonts w:asciiTheme="minorEastAsia" w:hAnsiTheme="minorEastAsia" w:hint="eastAsia"/>
          <w:b/>
          <w:sz w:val="28"/>
          <w:szCs w:val="28"/>
        </w:rPr>
        <w:t>申请</w:t>
      </w:r>
      <w:r w:rsidRPr="005C287A">
        <w:rPr>
          <w:rFonts w:asciiTheme="minorEastAsia" w:hAnsiTheme="minorEastAsia" w:hint="eastAsia"/>
          <w:b/>
          <w:sz w:val="28"/>
          <w:szCs w:val="28"/>
        </w:rPr>
        <w:t>企业</w:t>
      </w:r>
      <w:r>
        <w:rPr>
          <w:rFonts w:asciiTheme="minorEastAsia" w:hAnsiTheme="minorEastAsia" w:hint="eastAsia"/>
          <w:b/>
          <w:sz w:val="28"/>
          <w:szCs w:val="28"/>
        </w:rPr>
        <w:t>操作指南</w:t>
      </w:r>
    </w:p>
    <w:p w:rsidR="00BD0D4C" w:rsidRPr="005C287A" w:rsidRDefault="00BD0D4C" w:rsidP="00BD0D4C">
      <w:pPr>
        <w:rPr>
          <w:rFonts w:asciiTheme="minorEastAsia" w:hAnsiTheme="minorEastAsia"/>
          <w:sz w:val="24"/>
          <w:szCs w:val="24"/>
        </w:rPr>
      </w:pPr>
      <w:r w:rsidRPr="005C287A">
        <w:rPr>
          <w:rFonts w:asciiTheme="minorEastAsia" w:hAnsiTheme="minorEastAsia" w:hint="eastAsia"/>
          <w:sz w:val="24"/>
          <w:szCs w:val="24"/>
        </w:rPr>
        <w:t>1.</w:t>
      </w:r>
      <w:r>
        <w:rPr>
          <w:rFonts w:asciiTheme="minorEastAsia" w:hAnsiTheme="minorEastAsia" w:hint="eastAsia"/>
          <w:sz w:val="24"/>
          <w:szCs w:val="24"/>
        </w:rPr>
        <w:t>企业</w:t>
      </w:r>
      <w:r w:rsidRPr="005C287A">
        <w:rPr>
          <w:rFonts w:asciiTheme="minorEastAsia" w:hAnsiTheme="minorEastAsia" w:hint="eastAsia"/>
          <w:sz w:val="24"/>
          <w:szCs w:val="24"/>
        </w:rPr>
        <w:t>向</w:t>
      </w:r>
      <w:r>
        <w:rPr>
          <w:rFonts w:asciiTheme="minorEastAsia" w:hAnsiTheme="minorEastAsia" w:hint="eastAsia"/>
          <w:sz w:val="24"/>
          <w:szCs w:val="24"/>
        </w:rPr>
        <w:t>当地</w:t>
      </w:r>
      <w:r w:rsidRPr="005C287A">
        <w:rPr>
          <w:rFonts w:asciiTheme="minorEastAsia" w:hAnsiTheme="minorEastAsia" w:hint="eastAsia"/>
          <w:sz w:val="24"/>
          <w:szCs w:val="24"/>
        </w:rPr>
        <w:t>贸促会</w:t>
      </w:r>
      <w:r>
        <w:rPr>
          <w:rFonts w:asciiTheme="minorEastAsia" w:hAnsiTheme="minorEastAsia" w:hint="eastAsia"/>
          <w:sz w:val="24"/>
          <w:szCs w:val="24"/>
        </w:rPr>
        <w:t>（注册贸促会）</w:t>
      </w:r>
      <w:r w:rsidRPr="005C287A">
        <w:rPr>
          <w:rFonts w:asciiTheme="minorEastAsia" w:hAnsiTheme="minorEastAsia" w:hint="eastAsia"/>
          <w:sz w:val="24"/>
          <w:szCs w:val="24"/>
        </w:rPr>
        <w:t>提出申请，递交相应材料</w:t>
      </w:r>
    </w:p>
    <w:p w:rsidR="00BD0D4C"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1.1 企业</w:t>
      </w:r>
      <w:r w:rsidR="00A12978">
        <w:rPr>
          <w:rFonts w:asciiTheme="minorEastAsia" w:hAnsiTheme="minorEastAsia" w:hint="eastAsia"/>
          <w:sz w:val="24"/>
          <w:szCs w:val="24"/>
        </w:rPr>
        <w:t>提交</w:t>
      </w:r>
      <w:r w:rsidR="00A12978">
        <w:rPr>
          <w:rFonts w:asciiTheme="minorEastAsia" w:hAnsiTheme="minorEastAsia"/>
          <w:sz w:val="24"/>
          <w:szCs w:val="24"/>
        </w:rPr>
        <w:t>完整</w:t>
      </w:r>
      <w:r>
        <w:rPr>
          <w:rFonts w:asciiTheme="minorEastAsia" w:hAnsiTheme="minorEastAsia" w:hint="eastAsia"/>
          <w:sz w:val="24"/>
          <w:szCs w:val="24"/>
        </w:rPr>
        <w:t>申请材料（包括须知、声明、申请表、自评表）</w:t>
      </w:r>
    </w:p>
    <w:p w:rsidR="00A12978" w:rsidRPr="005C287A" w:rsidRDefault="00A12978" w:rsidP="00BD0D4C">
      <w:pPr>
        <w:rPr>
          <w:rFonts w:asciiTheme="minorEastAsia" w:hAnsiTheme="minorEastAsia"/>
          <w:sz w:val="24"/>
          <w:szCs w:val="24"/>
        </w:rPr>
      </w:pPr>
      <w:r>
        <w:rPr>
          <w:rFonts w:asciiTheme="minorEastAsia" w:hAnsiTheme="minorEastAsia" w:hint="eastAsia"/>
          <w:sz w:val="24"/>
          <w:szCs w:val="24"/>
        </w:rPr>
        <w:t xml:space="preserve">   1.2</w:t>
      </w:r>
      <w:r>
        <w:rPr>
          <w:rFonts w:asciiTheme="minorEastAsia" w:hAnsiTheme="minorEastAsia"/>
          <w:sz w:val="24"/>
          <w:szCs w:val="24"/>
        </w:rPr>
        <w:t xml:space="preserve"> </w:t>
      </w:r>
      <w:r>
        <w:rPr>
          <w:rFonts w:asciiTheme="minorEastAsia" w:hAnsiTheme="minorEastAsia" w:hint="eastAsia"/>
          <w:sz w:val="24"/>
          <w:szCs w:val="24"/>
        </w:rPr>
        <w:t>通</w:t>
      </w:r>
      <w:r>
        <w:rPr>
          <w:rFonts w:asciiTheme="minorEastAsia" w:hAnsiTheme="minorEastAsia"/>
          <w:sz w:val="24"/>
          <w:szCs w:val="24"/>
        </w:rPr>
        <w:t>过贸促会原产地网上签证系统，上传电子印章、签名</w:t>
      </w:r>
    </w:p>
    <w:p w:rsidR="00BD0D4C" w:rsidRPr="005C287A"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1.</w:t>
      </w:r>
      <w:r w:rsidR="00A12978">
        <w:rPr>
          <w:rFonts w:asciiTheme="minorEastAsia" w:hAnsiTheme="minorEastAsia"/>
          <w:sz w:val="24"/>
          <w:szCs w:val="24"/>
        </w:rPr>
        <w:t>3</w:t>
      </w:r>
      <w:r w:rsidRPr="005C287A">
        <w:rPr>
          <w:rFonts w:asciiTheme="minorEastAsia" w:hAnsiTheme="minorEastAsia" w:hint="eastAsia"/>
          <w:sz w:val="24"/>
          <w:szCs w:val="24"/>
        </w:rPr>
        <w:t>根据</w:t>
      </w:r>
      <w:r>
        <w:rPr>
          <w:rFonts w:asciiTheme="minorEastAsia" w:hAnsiTheme="minorEastAsia" w:hint="eastAsia"/>
          <w:sz w:val="24"/>
          <w:szCs w:val="24"/>
        </w:rPr>
        <w:t>贸促会发布的打印机白名单，</w:t>
      </w:r>
      <w:r w:rsidRPr="005C287A">
        <w:rPr>
          <w:rFonts w:asciiTheme="minorEastAsia" w:hAnsiTheme="minorEastAsia" w:hint="eastAsia"/>
          <w:sz w:val="24"/>
          <w:szCs w:val="24"/>
        </w:rPr>
        <w:t>企业</w:t>
      </w:r>
      <w:r>
        <w:rPr>
          <w:rFonts w:asciiTheme="minorEastAsia" w:hAnsiTheme="minorEastAsia" w:hint="eastAsia"/>
          <w:sz w:val="24"/>
          <w:szCs w:val="24"/>
        </w:rPr>
        <w:t>自行</w:t>
      </w:r>
      <w:r w:rsidRPr="005C287A">
        <w:rPr>
          <w:rFonts w:asciiTheme="minorEastAsia" w:hAnsiTheme="minorEastAsia" w:hint="eastAsia"/>
          <w:sz w:val="24"/>
          <w:szCs w:val="24"/>
        </w:rPr>
        <w:t>配备相应型号打印机</w:t>
      </w:r>
    </w:p>
    <w:p w:rsidR="00BD0D4C" w:rsidRDefault="00BD0D4C" w:rsidP="00BD0D4C">
      <w:pPr>
        <w:rPr>
          <w:rFonts w:asciiTheme="minorEastAsia" w:hAnsiTheme="minorEastAsia"/>
          <w:sz w:val="24"/>
          <w:szCs w:val="24"/>
        </w:rPr>
      </w:pPr>
    </w:p>
    <w:p w:rsidR="00BD0D4C" w:rsidRPr="005C287A" w:rsidRDefault="00BD0D4C" w:rsidP="00BD0D4C">
      <w:pPr>
        <w:rPr>
          <w:rFonts w:asciiTheme="minorEastAsia" w:hAnsiTheme="minorEastAsia"/>
          <w:sz w:val="24"/>
          <w:szCs w:val="24"/>
        </w:rPr>
      </w:pPr>
      <w:r>
        <w:rPr>
          <w:rFonts w:asciiTheme="minorEastAsia" w:hAnsiTheme="minorEastAsia" w:hint="eastAsia"/>
          <w:b/>
          <w:sz w:val="28"/>
          <w:szCs w:val="28"/>
        </w:rPr>
        <w:t>二</w:t>
      </w:r>
      <w:r w:rsidRPr="005C287A">
        <w:rPr>
          <w:rFonts w:asciiTheme="minorEastAsia" w:hAnsiTheme="minorEastAsia" w:hint="eastAsia"/>
          <w:b/>
          <w:sz w:val="28"/>
          <w:szCs w:val="28"/>
        </w:rPr>
        <w:t xml:space="preserve"> 、</w:t>
      </w:r>
      <w:r>
        <w:rPr>
          <w:rFonts w:asciiTheme="minorEastAsia" w:hAnsiTheme="minorEastAsia" w:hint="eastAsia"/>
          <w:b/>
          <w:sz w:val="28"/>
          <w:szCs w:val="28"/>
        </w:rPr>
        <w:t>签证机构操作指南</w:t>
      </w:r>
    </w:p>
    <w:p w:rsidR="00BD0D4C" w:rsidRDefault="00BD0D4C" w:rsidP="00BD0D4C">
      <w:pPr>
        <w:rPr>
          <w:rFonts w:asciiTheme="minorEastAsia" w:hAnsiTheme="minorEastAsia"/>
          <w:sz w:val="24"/>
          <w:szCs w:val="24"/>
        </w:rPr>
      </w:pPr>
      <w:r w:rsidRPr="005C287A">
        <w:rPr>
          <w:rFonts w:asciiTheme="minorEastAsia" w:hAnsiTheme="minorEastAsia" w:hint="eastAsia"/>
          <w:sz w:val="24"/>
          <w:szCs w:val="24"/>
        </w:rPr>
        <w:t>2.贸促会</w:t>
      </w:r>
      <w:r>
        <w:rPr>
          <w:rFonts w:asciiTheme="minorEastAsia" w:hAnsiTheme="minorEastAsia" w:hint="eastAsia"/>
          <w:sz w:val="24"/>
          <w:szCs w:val="24"/>
        </w:rPr>
        <w:t>签证工作</w:t>
      </w:r>
      <w:r w:rsidRPr="005C287A">
        <w:rPr>
          <w:rFonts w:asciiTheme="minorEastAsia" w:hAnsiTheme="minorEastAsia" w:hint="eastAsia"/>
          <w:sz w:val="24"/>
          <w:szCs w:val="24"/>
        </w:rPr>
        <w:t>人员接收</w:t>
      </w:r>
      <w:r>
        <w:rPr>
          <w:rFonts w:asciiTheme="minorEastAsia" w:hAnsiTheme="minorEastAsia" w:hint="eastAsia"/>
          <w:sz w:val="24"/>
          <w:szCs w:val="24"/>
        </w:rPr>
        <w:t>企业申请</w:t>
      </w:r>
      <w:r w:rsidRPr="005C287A">
        <w:rPr>
          <w:rFonts w:asciiTheme="minorEastAsia" w:hAnsiTheme="minorEastAsia" w:hint="eastAsia"/>
          <w:sz w:val="24"/>
          <w:szCs w:val="24"/>
        </w:rPr>
        <w:t>材料后对该企业进行核准</w:t>
      </w:r>
    </w:p>
    <w:p w:rsidR="00BD0D4C" w:rsidRPr="005C287A"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2.1由受理人员对企业提交的材料进行核准</w:t>
      </w:r>
    </w:p>
    <w:p w:rsidR="00BD0D4C" w:rsidRPr="005C287A"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2.2</w:t>
      </w:r>
      <w:r w:rsidR="0011033F">
        <w:rPr>
          <w:rFonts w:asciiTheme="minorEastAsia" w:hAnsiTheme="minorEastAsia"/>
          <w:sz w:val="24"/>
          <w:szCs w:val="24"/>
        </w:rPr>
        <w:t>可</w:t>
      </w:r>
      <w:r w:rsidRPr="005C287A">
        <w:rPr>
          <w:rFonts w:asciiTheme="minorEastAsia" w:hAnsiTheme="minorEastAsia" w:hint="eastAsia"/>
          <w:sz w:val="24"/>
          <w:szCs w:val="24"/>
        </w:rPr>
        <w:t>根据</w:t>
      </w:r>
      <w:r w:rsidR="0011033F">
        <w:rPr>
          <w:rFonts w:asciiTheme="minorEastAsia" w:hAnsiTheme="minorEastAsia" w:hint="eastAsia"/>
          <w:sz w:val="24"/>
          <w:szCs w:val="24"/>
        </w:rPr>
        <w:t>实际</w:t>
      </w:r>
      <w:r w:rsidR="0011033F">
        <w:rPr>
          <w:rFonts w:asciiTheme="minorEastAsia" w:hAnsiTheme="minorEastAsia"/>
          <w:sz w:val="24"/>
          <w:szCs w:val="24"/>
        </w:rPr>
        <w:t>核准及管理工作需要</w:t>
      </w:r>
      <w:r w:rsidR="0011033F">
        <w:rPr>
          <w:rFonts w:asciiTheme="minorEastAsia" w:hAnsiTheme="minorEastAsia" w:hint="eastAsia"/>
          <w:sz w:val="24"/>
          <w:szCs w:val="24"/>
        </w:rPr>
        <w:t>，</w:t>
      </w:r>
      <w:r w:rsidR="0011033F">
        <w:rPr>
          <w:rFonts w:asciiTheme="minorEastAsia" w:hAnsiTheme="minorEastAsia"/>
          <w:sz w:val="24"/>
          <w:szCs w:val="24"/>
        </w:rPr>
        <w:t>对</w:t>
      </w:r>
      <w:r w:rsidRPr="005C287A">
        <w:rPr>
          <w:rFonts w:asciiTheme="minorEastAsia" w:hAnsiTheme="minorEastAsia" w:hint="eastAsia"/>
          <w:sz w:val="24"/>
          <w:szCs w:val="24"/>
        </w:rPr>
        <w:t>企业</w:t>
      </w:r>
      <w:r w:rsidR="0011033F">
        <w:rPr>
          <w:rFonts w:asciiTheme="minorEastAsia" w:hAnsiTheme="minorEastAsia" w:hint="eastAsia"/>
          <w:sz w:val="24"/>
          <w:szCs w:val="24"/>
        </w:rPr>
        <w:t>进</w:t>
      </w:r>
      <w:r w:rsidRPr="005C287A">
        <w:rPr>
          <w:rFonts w:asciiTheme="minorEastAsia" w:hAnsiTheme="minorEastAsia" w:hint="eastAsia"/>
          <w:sz w:val="24"/>
          <w:szCs w:val="24"/>
        </w:rPr>
        <w:t>行实地测评</w:t>
      </w:r>
    </w:p>
    <w:p w:rsidR="00BD0D4C" w:rsidRPr="005C287A"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2.3</w:t>
      </w:r>
      <w:r w:rsidR="0011033F">
        <w:rPr>
          <w:rFonts w:asciiTheme="minorEastAsia" w:hAnsiTheme="minorEastAsia"/>
          <w:sz w:val="24"/>
          <w:szCs w:val="24"/>
        </w:rPr>
        <w:t>可</w:t>
      </w:r>
      <w:r w:rsidR="0011033F" w:rsidRPr="005C287A">
        <w:rPr>
          <w:rFonts w:asciiTheme="minorEastAsia" w:hAnsiTheme="minorEastAsia" w:hint="eastAsia"/>
          <w:sz w:val="24"/>
          <w:szCs w:val="24"/>
        </w:rPr>
        <w:t>根据</w:t>
      </w:r>
      <w:r w:rsidR="0011033F">
        <w:rPr>
          <w:rFonts w:asciiTheme="minorEastAsia" w:hAnsiTheme="minorEastAsia" w:hint="eastAsia"/>
          <w:sz w:val="24"/>
          <w:szCs w:val="24"/>
        </w:rPr>
        <w:t>实际</w:t>
      </w:r>
      <w:r w:rsidR="0011033F">
        <w:rPr>
          <w:rFonts w:asciiTheme="minorEastAsia" w:hAnsiTheme="minorEastAsia"/>
          <w:sz w:val="24"/>
          <w:szCs w:val="24"/>
        </w:rPr>
        <w:t>核准及管理工作需要</w:t>
      </w:r>
      <w:r w:rsidR="0011033F">
        <w:rPr>
          <w:rFonts w:asciiTheme="minorEastAsia" w:hAnsiTheme="minorEastAsia" w:hint="eastAsia"/>
          <w:sz w:val="24"/>
          <w:szCs w:val="24"/>
        </w:rPr>
        <w:t>，</w:t>
      </w:r>
      <w:r w:rsidRPr="005C287A">
        <w:rPr>
          <w:rFonts w:asciiTheme="minorEastAsia" w:hAnsiTheme="minorEastAsia" w:hint="eastAsia"/>
          <w:sz w:val="24"/>
          <w:szCs w:val="24"/>
        </w:rPr>
        <w:t>要求企业提供其他必要说明材料</w:t>
      </w:r>
    </w:p>
    <w:p w:rsidR="00BD0D4C" w:rsidRPr="005C287A"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2.4业务主管签字后，</w:t>
      </w:r>
      <w:r w:rsidR="002E1A36">
        <w:rPr>
          <w:rFonts w:asciiTheme="minorEastAsia" w:hAnsiTheme="minorEastAsia" w:hint="eastAsia"/>
          <w:sz w:val="24"/>
          <w:szCs w:val="24"/>
        </w:rPr>
        <w:t>将核准结果</w:t>
      </w:r>
      <w:r>
        <w:rPr>
          <w:rFonts w:asciiTheme="minorEastAsia" w:hAnsiTheme="minorEastAsia" w:hint="eastAsia"/>
          <w:sz w:val="24"/>
          <w:szCs w:val="24"/>
        </w:rPr>
        <w:t>明确反馈于企业申请表</w:t>
      </w:r>
      <w:r w:rsidR="002E1A36">
        <w:rPr>
          <w:rFonts w:asciiTheme="minorEastAsia" w:hAnsiTheme="minorEastAsia" w:hint="eastAsia"/>
          <w:sz w:val="24"/>
          <w:szCs w:val="24"/>
        </w:rPr>
        <w:t>中</w:t>
      </w:r>
    </w:p>
    <w:p w:rsidR="00BD0D4C" w:rsidRPr="00D96717"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2.5核准结果反馈企业</w:t>
      </w:r>
      <w:r>
        <w:rPr>
          <w:rFonts w:asciiTheme="minorEastAsia" w:hAnsiTheme="minorEastAsia" w:hint="eastAsia"/>
          <w:sz w:val="24"/>
          <w:szCs w:val="24"/>
        </w:rPr>
        <w:t>（</w:t>
      </w:r>
      <w:r w:rsidRPr="00D96717">
        <w:rPr>
          <w:rFonts w:asciiTheme="minorEastAsia" w:hAnsiTheme="minorEastAsia" w:hint="eastAsia"/>
          <w:sz w:val="24"/>
          <w:szCs w:val="24"/>
        </w:rPr>
        <w:t>各地方可自行掌握反馈方式QQ/电话/邮件</w:t>
      </w:r>
      <w:r w:rsidR="002E1A36">
        <w:rPr>
          <w:rFonts w:asciiTheme="minorEastAsia" w:hAnsiTheme="minorEastAsia" w:hint="eastAsia"/>
          <w:sz w:val="24"/>
          <w:szCs w:val="24"/>
        </w:rPr>
        <w:t>/企业自取或邮寄</w:t>
      </w:r>
      <w:r w:rsidRPr="00D96717">
        <w:rPr>
          <w:rFonts w:asciiTheme="minorEastAsia" w:hAnsiTheme="minorEastAsia" w:hint="eastAsia"/>
          <w:sz w:val="24"/>
          <w:szCs w:val="24"/>
        </w:rPr>
        <w:t>）</w:t>
      </w:r>
    </w:p>
    <w:p w:rsidR="00BD0D4C" w:rsidRPr="005C287A" w:rsidRDefault="00BD0D4C" w:rsidP="00BD0D4C">
      <w:pPr>
        <w:rPr>
          <w:rFonts w:asciiTheme="minorEastAsia" w:hAnsiTheme="minorEastAsia"/>
          <w:sz w:val="24"/>
          <w:szCs w:val="24"/>
        </w:rPr>
      </w:pPr>
    </w:p>
    <w:p w:rsidR="002E1A36" w:rsidRPr="002E5D4A" w:rsidRDefault="00B3287A" w:rsidP="00BD0D4C">
      <w:pPr>
        <w:rPr>
          <w:rFonts w:asciiTheme="minorEastAsia" w:hAnsiTheme="minorEastAsia"/>
          <w:b/>
          <w:sz w:val="28"/>
          <w:szCs w:val="28"/>
        </w:rPr>
      </w:pPr>
      <w:r>
        <w:rPr>
          <w:rFonts w:asciiTheme="minorEastAsia" w:hAnsiTheme="minorEastAsia" w:hint="eastAsia"/>
          <w:b/>
          <w:sz w:val="28"/>
          <w:szCs w:val="28"/>
        </w:rPr>
        <w:t>三</w:t>
      </w:r>
      <w:r w:rsidRPr="005C287A">
        <w:rPr>
          <w:rFonts w:asciiTheme="minorEastAsia" w:hAnsiTheme="minorEastAsia" w:hint="eastAsia"/>
          <w:b/>
          <w:sz w:val="28"/>
          <w:szCs w:val="28"/>
        </w:rPr>
        <w:t xml:space="preserve"> 、</w:t>
      </w:r>
      <w:r w:rsidR="002E1A36" w:rsidRPr="002E5D4A">
        <w:rPr>
          <w:rFonts w:asciiTheme="minorEastAsia" w:hAnsiTheme="minorEastAsia" w:hint="eastAsia"/>
          <w:b/>
          <w:sz w:val="28"/>
          <w:szCs w:val="28"/>
        </w:rPr>
        <w:t>后续处理</w:t>
      </w:r>
    </w:p>
    <w:p w:rsidR="00BD0D4C" w:rsidRPr="002E5D4A" w:rsidRDefault="002E5D4A" w:rsidP="00BD0D4C">
      <w:pPr>
        <w:rPr>
          <w:rFonts w:asciiTheme="minorEastAsia" w:hAnsiTheme="minorEastAsia"/>
          <w:sz w:val="24"/>
          <w:szCs w:val="24"/>
        </w:rPr>
      </w:pPr>
      <w:r w:rsidRPr="002E5D4A">
        <w:rPr>
          <w:rFonts w:asciiTheme="minorEastAsia" w:hAnsiTheme="minorEastAsia" w:hint="eastAsia"/>
          <w:sz w:val="24"/>
          <w:szCs w:val="24"/>
        </w:rPr>
        <w:t>3.</w:t>
      </w:r>
      <w:r w:rsidR="00BD0D4C" w:rsidRPr="002E5D4A">
        <w:rPr>
          <w:rFonts w:asciiTheme="minorEastAsia" w:hAnsiTheme="minorEastAsia" w:hint="eastAsia"/>
          <w:sz w:val="24"/>
          <w:szCs w:val="24"/>
        </w:rPr>
        <w:t>针对</w:t>
      </w:r>
      <w:r>
        <w:rPr>
          <w:rFonts w:asciiTheme="minorEastAsia" w:hAnsiTheme="minorEastAsia" w:hint="eastAsia"/>
          <w:sz w:val="24"/>
          <w:szCs w:val="24"/>
        </w:rPr>
        <w:t>自主打印</w:t>
      </w:r>
      <w:r w:rsidR="00BD0D4C" w:rsidRPr="002E5D4A">
        <w:rPr>
          <w:rFonts w:asciiTheme="minorEastAsia" w:hAnsiTheme="minorEastAsia" w:hint="eastAsia"/>
          <w:sz w:val="24"/>
          <w:szCs w:val="24"/>
        </w:rPr>
        <w:t>资格核准通过的企业</w:t>
      </w:r>
    </w:p>
    <w:p w:rsidR="00BD0D4C" w:rsidRPr="005C287A" w:rsidRDefault="002E5D4A" w:rsidP="00BD0D4C">
      <w:pPr>
        <w:rPr>
          <w:rFonts w:asciiTheme="minorEastAsia" w:hAnsiTheme="minorEastAsia"/>
          <w:sz w:val="24"/>
          <w:szCs w:val="24"/>
        </w:rPr>
      </w:pPr>
      <w:r>
        <w:rPr>
          <w:rFonts w:asciiTheme="minorEastAsia" w:hAnsiTheme="minorEastAsia" w:hint="eastAsia"/>
          <w:sz w:val="24"/>
          <w:szCs w:val="24"/>
        </w:rPr>
        <w:t xml:space="preserve">   </w:t>
      </w:r>
      <w:r w:rsidR="00BD0D4C" w:rsidRPr="005C287A">
        <w:rPr>
          <w:rFonts w:asciiTheme="minorEastAsia" w:hAnsiTheme="minorEastAsia" w:hint="eastAsia"/>
          <w:sz w:val="24"/>
          <w:szCs w:val="24"/>
        </w:rPr>
        <w:t>3.</w:t>
      </w:r>
      <w:r>
        <w:rPr>
          <w:rFonts w:asciiTheme="minorEastAsia" w:hAnsiTheme="minorEastAsia" w:hint="eastAsia"/>
          <w:sz w:val="24"/>
          <w:szCs w:val="24"/>
        </w:rPr>
        <w:t>1</w:t>
      </w:r>
      <w:r w:rsidR="00BD0D4C" w:rsidRPr="005C287A">
        <w:rPr>
          <w:rFonts w:asciiTheme="minorEastAsia" w:hAnsiTheme="minorEastAsia" w:hint="eastAsia"/>
          <w:sz w:val="24"/>
          <w:szCs w:val="24"/>
        </w:rPr>
        <w:t xml:space="preserve"> 签证人员在系统</w:t>
      </w:r>
      <w:proofErr w:type="gramStart"/>
      <w:r w:rsidR="00BD0D4C" w:rsidRPr="005C287A">
        <w:rPr>
          <w:rFonts w:asciiTheme="minorEastAsia" w:hAnsiTheme="minorEastAsia" w:hint="eastAsia"/>
          <w:sz w:val="24"/>
          <w:szCs w:val="24"/>
        </w:rPr>
        <w:t>中勾选</w:t>
      </w:r>
      <w:r w:rsidR="00BD0D4C" w:rsidRPr="005C287A">
        <w:rPr>
          <w:rFonts w:asciiTheme="minorEastAsia" w:hAnsiTheme="minorEastAsia" w:hint="eastAsia"/>
          <w:noProof/>
          <w:sz w:val="24"/>
          <w:szCs w:val="24"/>
        </w:rPr>
        <w:t>【允许企业本地出证】</w:t>
      </w:r>
      <w:proofErr w:type="gramEnd"/>
    </w:p>
    <w:p w:rsidR="00794001" w:rsidRDefault="00794001" w:rsidP="00BD0D4C">
      <w:pPr>
        <w:rPr>
          <w:rFonts w:asciiTheme="minorEastAsia" w:hAnsiTheme="minorEastAsia"/>
          <w:sz w:val="24"/>
          <w:szCs w:val="24"/>
        </w:rPr>
      </w:pPr>
      <w:r>
        <w:rPr>
          <w:rFonts w:asciiTheme="minorEastAsia" w:hAnsiTheme="minorEastAsia" w:hint="eastAsia"/>
          <w:sz w:val="24"/>
          <w:szCs w:val="24"/>
        </w:rPr>
        <w:t xml:space="preserve">   3.2</w:t>
      </w:r>
      <w:r w:rsidR="00BD0D4C" w:rsidRPr="005C287A">
        <w:rPr>
          <w:rFonts w:asciiTheme="minorEastAsia" w:hAnsiTheme="minorEastAsia" w:hint="eastAsia"/>
          <w:sz w:val="24"/>
          <w:szCs w:val="24"/>
        </w:rPr>
        <w:t>企业将打印机配备好后，可联系</w:t>
      </w:r>
      <w:r w:rsidR="00BD0D4C">
        <w:rPr>
          <w:rFonts w:asciiTheme="minorEastAsia" w:hAnsiTheme="minorEastAsia" w:hint="eastAsia"/>
          <w:sz w:val="24"/>
          <w:szCs w:val="24"/>
        </w:rPr>
        <w:t>当地贸促会，获得进一步技术指导。（当地贸促会联系认证中心客服</w:t>
      </w:r>
      <w:r>
        <w:rPr>
          <w:rFonts w:asciiTheme="minorEastAsia" w:hAnsiTheme="minorEastAsia" w:hint="eastAsia"/>
          <w:sz w:val="24"/>
          <w:szCs w:val="24"/>
        </w:rPr>
        <w:t>总机010-82217070</w:t>
      </w:r>
      <w:r w:rsidR="00BD0D4C">
        <w:rPr>
          <w:rFonts w:asciiTheme="minorEastAsia" w:hAnsiTheme="minorEastAsia" w:hint="eastAsia"/>
          <w:sz w:val="24"/>
          <w:szCs w:val="24"/>
        </w:rPr>
        <w:t>，获得指定技术人员协助）</w:t>
      </w:r>
    </w:p>
    <w:p w:rsidR="00BD0D4C"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w:t>
      </w:r>
      <w:r w:rsidR="00794001">
        <w:rPr>
          <w:rFonts w:asciiTheme="minorEastAsia" w:hAnsiTheme="minorEastAsia" w:hint="eastAsia"/>
          <w:sz w:val="24"/>
          <w:szCs w:val="24"/>
        </w:rPr>
        <w:t xml:space="preserve"> </w:t>
      </w:r>
      <w:r w:rsidRPr="005C287A">
        <w:rPr>
          <w:rFonts w:asciiTheme="minorEastAsia" w:hAnsiTheme="minorEastAsia" w:hint="eastAsia"/>
          <w:sz w:val="24"/>
          <w:szCs w:val="24"/>
        </w:rPr>
        <w:t xml:space="preserve"> </w:t>
      </w:r>
      <w:r w:rsidR="00794001">
        <w:rPr>
          <w:rFonts w:asciiTheme="minorEastAsia" w:hAnsiTheme="minorEastAsia" w:hint="eastAsia"/>
          <w:sz w:val="24"/>
          <w:szCs w:val="24"/>
        </w:rPr>
        <w:t>3</w:t>
      </w:r>
      <w:r w:rsidRPr="005C287A">
        <w:rPr>
          <w:rFonts w:asciiTheme="minorEastAsia" w:hAnsiTheme="minorEastAsia" w:hint="eastAsia"/>
          <w:sz w:val="24"/>
          <w:szCs w:val="24"/>
        </w:rPr>
        <w:t>.</w:t>
      </w:r>
      <w:r w:rsidR="00794001">
        <w:rPr>
          <w:rFonts w:asciiTheme="minorEastAsia" w:hAnsiTheme="minorEastAsia" w:hint="eastAsia"/>
          <w:sz w:val="24"/>
          <w:szCs w:val="24"/>
        </w:rPr>
        <w:t>3</w:t>
      </w:r>
      <w:r w:rsidRPr="005C287A">
        <w:rPr>
          <w:rFonts w:asciiTheme="minorEastAsia" w:hAnsiTheme="minorEastAsia" w:hint="eastAsia"/>
          <w:sz w:val="24"/>
          <w:szCs w:val="24"/>
        </w:rPr>
        <w:t>技术方</w:t>
      </w:r>
      <w:r>
        <w:rPr>
          <w:rFonts w:asciiTheme="minorEastAsia" w:hAnsiTheme="minorEastAsia" w:hint="eastAsia"/>
          <w:sz w:val="24"/>
          <w:szCs w:val="24"/>
        </w:rPr>
        <w:t>根据认证中心客服团队协调分配，为企业提供远程技术协助</w:t>
      </w:r>
    </w:p>
    <w:p w:rsidR="009E4421" w:rsidRPr="005C287A" w:rsidRDefault="009E4421" w:rsidP="009E4421">
      <w:pPr>
        <w:ind w:firstLineChars="150" w:firstLine="360"/>
        <w:rPr>
          <w:rFonts w:asciiTheme="minorEastAsia" w:hAnsiTheme="minorEastAsia"/>
          <w:sz w:val="24"/>
          <w:szCs w:val="24"/>
        </w:rPr>
      </w:pPr>
      <w:r>
        <w:rPr>
          <w:rFonts w:asciiTheme="minorEastAsia" w:hAnsiTheme="minorEastAsia" w:hint="eastAsia"/>
          <w:sz w:val="24"/>
          <w:szCs w:val="24"/>
        </w:rPr>
        <w:t>3.4</w:t>
      </w:r>
      <w:r w:rsidRPr="005C287A">
        <w:rPr>
          <w:rFonts w:asciiTheme="minorEastAsia" w:hAnsiTheme="minorEastAsia" w:hint="eastAsia"/>
          <w:sz w:val="24"/>
          <w:szCs w:val="24"/>
        </w:rPr>
        <w:t>签证人员</w:t>
      </w:r>
      <w:r>
        <w:rPr>
          <w:rFonts w:asciiTheme="minorEastAsia" w:hAnsiTheme="minorEastAsia" w:hint="eastAsia"/>
          <w:sz w:val="24"/>
          <w:szCs w:val="24"/>
        </w:rPr>
        <w:t>跟踪</w:t>
      </w:r>
      <w:r>
        <w:rPr>
          <w:rFonts w:asciiTheme="minorEastAsia" w:hAnsiTheme="minorEastAsia"/>
          <w:sz w:val="24"/>
          <w:szCs w:val="24"/>
        </w:rPr>
        <w:t>检查企业</w:t>
      </w:r>
      <w:r w:rsidRPr="009E4421">
        <w:rPr>
          <w:rFonts w:asciiTheme="minorEastAsia" w:hAnsiTheme="minorEastAsia" w:hint="eastAsia"/>
          <w:sz w:val="24"/>
          <w:szCs w:val="24"/>
        </w:rPr>
        <w:t>首次自主打印的每种原产地证书质量和效果</w:t>
      </w:r>
    </w:p>
    <w:p w:rsidR="00BD0D4C" w:rsidRPr="005C287A" w:rsidRDefault="00BD0D4C" w:rsidP="00BD0D4C">
      <w:pPr>
        <w:rPr>
          <w:rFonts w:asciiTheme="minorEastAsia" w:hAnsiTheme="minorEastAsia"/>
          <w:sz w:val="24"/>
          <w:szCs w:val="24"/>
        </w:rPr>
      </w:pPr>
    </w:p>
    <w:p w:rsidR="00BD0D4C" w:rsidRPr="00794001" w:rsidRDefault="00794001" w:rsidP="00BD0D4C">
      <w:pPr>
        <w:rPr>
          <w:rFonts w:asciiTheme="minorEastAsia" w:hAnsiTheme="minorEastAsia"/>
          <w:sz w:val="24"/>
          <w:szCs w:val="24"/>
        </w:rPr>
      </w:pPr>
      <w:r w:rsidRPr="00794001">
        <w:rPr>
          <w:rFonts w:asciiTheme="minorEastAsia" w:hAnsiTheme="minorEastAsia" w:hint="eastAsia"/>
          <w:sz w:val="24"/>
          <w:szCs w:val="24"/>
        </w:rPr>
        <w:t>4.</w:t>
      </w:r>
      <w:r w:rsidR="00BD0D4C" w:rsidRPr="00794001">
        <w:rPr>
          <w:rFonts w:asciiTheme="minorEastAsia" w:hAnsiTheme="minorEastAsia" w:hint="eastAsia"/>
          <w:sz w:val="24"/>
          <w:szCs w:val="24"/>
        </w:rPr>
        <w:t>针对资格核准不通过</w:t>
      </w:r>
      <w:r>
        <w:rPr>
          <w:rFonts w:asciiTheme="minorEastAsia" w:hAnsiTheme="minorEastAsia" w:hint="eastAsia"/>
          <w:sz w:val="24"/>
          <w:szCs w:val="24"/>
        </w:rPr>
        <w:t>的企业</w:t>
      </w:r>
    </w:p>
    <w:p w:rsidR="00BD0D4C" w:rsidRDefault="00BD0D4C" w:rsidP="00BD0D4C">
      <w:pPr>
        <w:rPr>
          <w:rFonts w:asciiTheme="minorEastAsia" w:hAnsiTheme="minorEastAsia"/>
          <w:sz w:val="24"/>
          <w:szCs w:val="24"/>
        </w:rPr>
      </w:pPr>
      <w:r w:rsidRPr="005C287A">
        <w:rPr>
          <w:rFonts w:asciiTheme="minorEastAsia" w:hAnsiTheme="minorEastAsia" w:hint="eastAsia"/>
          <w:sz w:val="24"/>
          <w:szCs w:val="24"/>
        </w:rPr>
        <w:t xml:space="preserve"> </w:t>
      </w:r>
      <w:r w:rsidR="00794001">
        <w:rPr>
          <w:rFonts w:asciiTheme="minorEastAsia" w:hAnsiTheme="minorEastAsia" w:hint="eastAsia"/>
          <w:sz w:val="24"/>
          <w:szCs w:val="24"/>
        </w:rPr>
        <w:t xml:space="preserve">  4</w:t>
      </w:r>
      <w:r w:rsidRPr="005C287A">
        <w:rPr>
          <w:rFonts w:asciiTheme="minorEastAsia" w:hAnsiTheme="minorEastAsia" w:hint="eastAsia"/>
          <w:sz w:val="24"/>
          <w:szCs w:val="24"/>
        </w:rPr>
        <w:t>.</w:t>
      </w:r>
      <w:r w:rsidR="00794001">
        <w:rPr>
          <w:rFonts w:asciiTheme="minorEastAsia" w:hAnsiTheme="minorEastAsia" w:hint="eastAsia"/>
          <w:sz w:val="24"/>
          <w:szCs w:val="24"/>
        </w:rPr>
        <w:t>1企业收到贸促会的反馈后，根据反馈结果进行调整、完善</w:t>
      </w:r>
    </w:p>
    <w:p w:rsidR="00BD0D4C" w:rsidRPr="005C287A" w:rsidRDefault="00794001" w:rsidP="00BD0D4C">
      <w:pPr>
        <w:rPr>
          <w:rFonts w:asciiTheme="minorEastAsia" w:hAnsiTheme="minorEastAsia"/>
          <w:sz w:val="24"/>
          <w:szCs w:val="24"/>
        </w:rPr>
      </w:pPr>
      <w:r>
        <w:rPr>
          <w:rFonts w:asciiTheme="minorEastAsia" w:hAnsiTheme="minorEastAsia" w:hint="eastAsia"/>
          <w:sz w:val="24"/>
          <w:szCs w:val="24"/>
        </w:rPr>
        <w:t xml:space="preserve">  </w:t>
      </w:r>
      <w:r w:rsidR="00BD0D4C">
        <w:rPr>
          <w:rFonts w:asciiTheme="minorEastAsia" w:hAnsiTheme="minorEastAsia" w:hint="eastAsia"/>
          <w:sz w:val="24"/>
          <w:szCs w:val="24"/>
        </w:rPr>
        <w:t xml:space="preserve"> </w:t>
      </w:r>
      <w:r w:rsidR="00BD0D4C" w:rsidRPr="005C287A">
        <w:rPr>
          <w:rFonts w:asciiTheme="minorEastAsia" w:hAnsiTheme="minorEastAsia" w:hint="eastAsia"/>
          <w:sz w:val="24"/>
          <w:szCs w:val="24"/>
        </w:rPr>
        <w:t>4.</w:t>
      </w:r>
      <w:r>
        <w:rPr>
          <w:rFonts w:asciiTheme="minorEastAsia" w:hAnsiTheme="minorEastAsia" w:hint="eastAsia"/>
          <w:sz w:val="24"/>
          <w:szCs w:val="24"/>
        </w:rPr>
        <w:t>2</w:t>
      </w:r>
      <w:r w:rsidR="00BD0D4C" w:rsidRPr="005C287A">
        <w:rPr>
          <w:rFonts w:asciiTheme="minorEastAsia" w:hAnsiTheme="minorEastAsia" w:hint="eastAsia"/>
          <w:sz w:val="24"/>
          <w:szCs w:val="24"/>
        </w:rPr>
        <w:t>调整后，可</w:t>
      </w:r>
      <w:r w:rsidR="00B8319D">
        <w:rPr>
          <w:rFonts w:asciiTheme="minorEastAsia" w:hAnsiTheme="minorEastAsia" w:hint="eastAsia"/>
          <w:sz w:val="24"/>
          <w:szCs w:val="24"/>
        </w:rPr>
        <w:t>根据相关管理办法</w:t>
      </w:r>
      <w:r w:rsidR="00BD0D4C" w:rsidRPr="005C287A">
        <w:rPr>
          <w:rFonts w:asciiTheme="minorEastAsia" w:hAnsiTheme="minorEastAsia" w:hint="eastAsia"/>
          <w:sz w:val="24"/>
          <w:szCs w:val="24"/>
        </w:rPr>
        <w:t>重新向</w:t>
      </w:r>
      <w:r w:rsidR="00BD0D4C">
        <w:rPr>
          <w:rFonts w:asciiTheme="minorEastAsia" w:hAnsiTheme="minorEastAsia" w:hint="eastAsia"/>
          <w:sz w:val="24"/>
          <w:szCs w:val="24"/>
        </w:rPr>
        <w:t>当地</w:t>
      </w:r>
      <w:r w:rsidR="00BD0D4C" w:rsidRPr="005C287A">
        <w:rPr>
          <w:rFonts w:asciiTheme="minorEastAsia" w:hAnsiTheme="minorEastAsia" w:hint="eastAsia"/>
          <w:sz w:val="24"/>
          <w:szCs w:val="24"/>
        </w:rPr>
        <w:t>贸促会提出申请</w:t>
      </w:r>
    </w:p>
    <w:p w:rsidR="00BD0D4C" w:rsidRDefault="00BD0D4C" w:rsidP="00BD0D4C">
      <w:pPr>
        <w:rPr>
          <w:rFonts w:asciiTheme="minorEastAsia" w:hAnsiTheme="minorEastAsia"/>
          <w:szCs w:val="21"/>
        </w:rPr>
      </w:pPr>
    </w:p>
    <w:p w:rsidR="00B8319D" w:rsidRDefault="00B8319D" w:rsidP="00B8319D">
      <w:pPr>
        <w:rPr>
          <w:rFonts w:asciiTheme="minorEastAsia" w:hAnsiTheme="minorEastAsia"/>
          <w:b/>
          <w:sz w:val="28"/>
          <w:szCs w:val="28"/>
        </w:rPr>
      </w:pPr>
      <w:r w:rsidRPr="00B8319D">
        <w:rPr>
          <w:rFonts w:asciiTheme="minorEastAsia" w:hAnsiTheme="minorEastAsia" w:hint="eastAsia"/>
          <w:b/>
          <w:sz w:val="28"/>
          <w:szCs w:val="28"/>
        </w:rPr>
        <w:t>注意事项</w:t>
      </w:r>
    </w:p>
    <w:p w:rsidR="00BD0D4C" w:rsidRPr="00B8319D" w:rsidRDefault="00B8319D" w:rsidP="00B8319D">
      <w:pPr>
        <w:rPr>
          <w:rFonts w:asciiTheme="minorEastAsia" w:hAnsiTheme="minorEastAsia"/>
          <w:b/>
          <w:sz w:val="28"/>
          <w:szCs w:val="28"/>
        </w:rPr>
      </w:pPr>
      <w:r>
        <w:rPr>
          <w:rFonts w:asciiTheme="minorEastAsia" w:hAnsiTheme="minorEastAsia" w:hint="eastAsia"/>
          <w:b/>
          <w:sz w:val="28"/>
          <w:szCs w:val="28"/>
        </w:rPr>
        <w:t xml:space="preserve">   </w:t>
      </w:r>
      <w:r w:rsidR="00BD0D4C" w:rsidRPr="00B8319D">
        <w:rPr>
          <w:rFonts w:asciiTheme="minorEastAsia" w:hAnsiTheme="minorEastAsia" w:hint="eastAsia"/>
          <w:sz w:val="24"/>
          <w:szCs w:val="24"/>
        </w:rPr>
        <w:t>1.签证机构应将整套</w:t>
      </w:r>
      <w:r>
        <w:rPr>
          <w:rFonts w:asciiTheme="minorEastAsia" w:hAnsiTheme="minorEastAsia" w:hint="eastAsia"/>
          <w:sz w:val="24"/>
          <w:szCs w:val="24"/>
        </w:rPr>
        <w:t>企业申请材料</w:t>
      </w:r>
      <w:r w:rsidR="00BD0D4C" w:rsidRPr="00B8319D">
        <w:rPr>
          <w:rFonts w:asciiTheme="minorEastAsia" w:hAnsiTheme="minorEastAsia" w:hint="eastAsia"/>
          <w:sz w:val="24"/>
          <w:szCs w:val="24"/>
        </w:rPr>
        <w:t>留底存档</w:t>
      </w:r>
      <w:r w:rsidR="00A12978">
        <w:rPr>
          <w:rFonts w:asciiTheme="minorEastAsia" w:hAnsiTheme="minorEastAsia" w:hint="eastAsia"/>
          <w:sz w:val="24"/>
          <w:szCs w:val="24"/>
        </w:rPr>
        <w:t>，</w:t>
      </w:r>
      <w:r w:rsidR="00A12978">
        <w:rPr>
          <w:rFonts w:asciiTheme="minorEastAsia" w:hAnsiTheme="minorEastAsia"/>
          <w:sz w:val="24"/>
          <w:szCs w:val="24"/>
        </w:rPr>
        <w:t>并根据</w:t>
      </w:r>
      <w:r w:rsidR="00A12978">
        <w:rPr>
          <w:rFonts w:asciiTheme="minorEastAsia" w:hAnsiTheme="minorEastAsia" w:hint="eastAsia"/>
          <w:sz w:val="24"/>
          <w:szCs w:val="24"/>
        </w:rPr>
        <w:t>中</w:t>
      </w:r>
      <w:r w:rsidR="00A12978">
        <w:rPr>
          <w:rFonts w:asciiTheme="minorEastAsia" w:hAnsiTheme="minorEastAsia"/>
          <w:sz w:val="24"/>
          <w:szCs w:val="24"/>
        </w:rPr>
        <w:t>国贸促会商事认证中心要求定期备案已核准的企业信息</w:t>
      </w:r>
      <w:r w:rsidR="00BD0D4C" w:rsidRPr="00B8319D">
        <w:rPr>
          <w:rFonts w:asciiTheme="minorEastAsia" w:hAnsiTheme="minorEastAsia" w:hint="eastAsia"/>
          <w:sz w:val="24"/>
          <w:szCs w:val="24"/>
        </w:rPr>
        <w:t>。</w:t>
      </w:r>
      <w:r w:rsidR="00BD0D4C" w:rsidRPr="00D96717">
        <w:rPr>
          <w:rFonts w:asciiTheme="minorEastAsia" w:hAnsiTheme="minorEastAsia" w:hint="eastAsia"/>
          <w:noProof/>
          <w:szCs w:val="21"/>
        </w:rPr>
        <w:t xml:space="preserve">   </w:t>
      </w:r>
    </w:p>
    <w:p w:rsidR="00BD0D4C" w:rsidRDefault="00B8319D" w:rsidP="00B8319D">
      <w:pPr>
        <w:rPr>
          <w:rFonts w:ascii="黑体" w:eastAsia="黑体" w:hAnsi="黑体"/>
          <w:sz w:val="32"/>
          <w:szCs w:val="32"/>
        </w:rPr>
      </w:pPr>
      <w:r>
        <w:rPr>
          <w:rFonts w:asciiTheme="minorEastAsia" w:hAnsiTheme="minorEastAsia" w:hint="eastAsia"/>
          <w:noProof/>
          <w:szCs w:val="21"/>
        </w:rPr>
        <w:t xml:space="preserve">  </w:t>
      </w:r>
      <w:r>
        <w:rPr>
          <w:rFonts w:asciiTheme="minorEastAsia" w:hAnsiTheme="minorEastAsia" w:hint="eastAsia"/>
          <w:sz w:val="24"/>
          <w:szCs w:val="24"/>
        </w:rPr>
        <w:t xml:space="preserve">  </w:t>
      </w:r>
      <w:r w:rsidR="00BD0D4C" w:rsidRPr="00B8319D">
        <w:rPr>
          <w:rFonts w:asciiTheme="minorEastAsia" w:hAnsiTheme="minorEastAsia" w:hint="eastAsia"/>
          <w:sz w:val="24"/>
          <w:szCs w:val="24"/>
        </w:rPr>
        <w:t>2.</w:t>
      </w:r>
      <w:r w:rsidRPr="00B8319D">
        <w:rPr>
          <w:rFonts w:asciiTheme="minorEastAsia" w:hAnsiTheme="minorEastAsia" w:hint="eastAsia"/>
          <w:sz w:val="24"/>
          <w:szCs w:val="24"/>
        </w:rPr>
        <w:t>签证机构</w:t>
      </w:r>
      <w:r w:rsidR="00BD0D4C" w:rsidRPr="00B8319D">
        <w:rPr>
          <w:rFonts w:asciiTheme="minorEastAsia" w:hAnsiTheme="minorEastAsia" w:hint="eastAsia"/>
          <w:sz w:val="24"/>
          <w:szCs w:val="24"/>
        </w:rPr>
        <w:t>自收到企业书面申请起5个工作日内完成核准工作</w:t>
      </w:r>
      <w:r>
        <w:rPr>
          <w:rFonts w:asciiTheme="minorEastAsia" w:hAnsiTheme="minorEastAsia" w:hint="eastAsia"/>
          <w:sz w:val="24"/>
          <w:szCs w:val="24"/>
        </w:rPr>
        <w:t>。</w:t>
      </w:r>
    </w:p>
    <w:p w:rsidR="005C5E8D" w:rsidRDefault="005C5E8D" w:rsidP="00BD0D4C">
      <w:pPr>
        <w:jc w:val="left"/>
        <w:rPr>
          <w:rFonts w:ascii="黑体" w:eastAsia="黑体" w:hAnsi="黑体"/>
          <w:sz w:val="32"/>
          <w:szCs w:val="32"/>
        </w:rPr>
      </w:pPr>
    </w:p>
    <w:p w:rsidR="004B370D" w:rsidRDefault="004B370D" w:rsidP="004B370D">
      <w:pPr>
        <w:jc w:val="left"/>
        <w:rPr>
          <w:rFonts w:ascii="黑体" w:eastAsia="黑体" w:hAnsi="黑体"/>
          <w:sz w:val="32"/>
          <w:szCs w:val="32"/>
        </w:rPr>
      </w:pPr>
      <w:r w:rsidRPr="00BD0D4C">
        <w:rPr>
          <w:rFonts w:ascii="黑体" w:eastAsia="黑体" w:hAnsi="黑体" w:hint="eastAsia"/>
          <w:sz w:val="32"/>
          <w:szCs w:val="32"/>
        </w:rPr>
        <w:lastRenderedPageBreak/>
        <w:t>附件</w:t>
      </w:r>
      <w:r>
        <w:rPr>
          <w:rFonts w:ascii="黑体" w:eastAsia="黑体" w:hAnsi="黑体"/>
          <w:sz w:val="32"/>
          <w:szCs w:val="32"/>
        </w:rPr>
        <w:t>2</w:t>
      </w:r>
    </w:p>
    <w:p w:rsidR="00242370" w:rsidRDefault="004B370D" w:rsidP="00242370">
      <w:pPr>
        <w:jc w:val="center"/>
        <w:rPr>
          <w:rFonts w:ascii="方正小标宋简体" w:eastAsia="方正小标宋简体" w:hAnsi="仿宋"/>
          <w:sz w:val="44"/>
          <w:szCs w:val="44"/>
        </w:rPr>
      </w:pPr>
      <w:r w:rsidRPr="00286BD6">
        <w:rPr>
          <w:rFonts w:ascii="方正小标宋简体" w:eastAsia="方正小标宋简体" w:hAnsi="仿宋" w:hint="eastAsia"/>
          <w:sz w:val="44"/>
          <w:szCs w:val="44"/>
        </w:rPr>
        <w:t>贸促会原产地证书打印机清单</w:t>
      </w:r>
    </w:p>
    <w:p w:rsidR="00B27517" w:rsidRPr="00242370" w:rsidRDefault="00B27517" w:rsidP="00242370">
      <w:pPr>
        <w:jc w:val="center"/>
        <w:rPr>
          <w:rFonts w:ascii="方正小标宋简体" w:eastAsia="方正小标宋简体" w:hAnsi="仿宋"/>
          <w:sz w:val="52"/>
          <w:szCs w:val="44"/>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232"/>
        <w:gridCol w:w="4019"/>
        <w:gridCol w:w="2196"/>
      </w:tblGrid>
      <w:tr w:rsidR="00B27517" w:rsidRPr="00A05D6B" w:rsidTr="00B84706">
        <w:trPr>
          <w:trHeight w:val="270"/>
          <w:jc w:val="center"/>
        </w:trPr>
        <w:tc>
          <w:tcPr>
            <w:tcW w:w="1081" w:type="dxa"/>
            <w:shd w:val="clear" w:color="auto" w:fill="auto"/>
            <w:noWrap/>
            <w:vAlign w:val="bottom"/>
            <w:hideMark/>
          </w:tcPr>
          <w:p w:rsidR="00B27517" w:rsidRPr="00A05D6B" w:rsidRDefault="00B27517" w:rsidP="00F3319F">
            <w:pPr>
              <w:widowControl/>
              <w:jc w:val="left"/>
              <w:rPr>
                <w:rFonts w:ascii="宋体" w:eastAsia="宋体" w:hAnsi="宋体" w:cs="宋体"/>
                <w:b/>
                <w:bCs/>
                <w:color w:val="000000"/>
                <w:kern w:val="0"/>
                <w:sz w:val="22"/>
                <w:szCs w:val="20"/>
              </w:rPr>
            </w:pPr>
            <w:r w:rsidRPr="00A05D6B">
              <w:rPr>
                <w:rFonts w:ascii="宋体" w:eastAsia="宋体" w:hAnsi="宋体" w:cs="宋体" w:hint="eastAsia"/>
                <w:b/>
                <w:bCs/>
                <w:color w:val="000000"/>
                <w:kern w:val="0"/>
                <w:sz w:val="22"/>
                <w:szCs w:val="20"/>
              </w:rPr>
              <w:t>品牌</w:t>
            </w:r>
          </w:p>
        </w:tc>
        <w:tc>
          <w:tcPr>
            <w:tcW w:w="1232" w:type="dxa"/>
          </w:tcPr>
          <w:p w:rsidR="00B27517" w:rsidRPr="00A05D6B" w:rsidRDefault="00B27517" w:rsidP="00F3319F">
            <w:pPr>
              <w:widowControl/>
              <w:jc w:val="left"/>
              <w:rPr>
                <w:b/>
                <w:bCs/>
                <w:color w:val="000000"/>
                <w:sz w:val="22"/>
                <w:szCs w:val="20"/>
              </w:rPr>
            </w:pPr>
            <w:r w:rsidRPr="00A05D6B">
              <w:rPr>
                <w:rFonts w:hint="eastAsia"/>
                <w:b/>
                <w:bCs/>
                <w:color w:val="000000"/>
                <w:sz w:val="22"/>
                <w:szCs w:val="20"/>
              </w:rPr>
              <w:t>序号</w:t>
            </w:r>
          </w:p>
        </w:tc>
        <w:tc>
          <w:tcPr>
            <w:tcW w:w="4019" w:type="dxa"/>
            <w:vAlign w:val="bottom"/>
          </w:tcPr>
          <w:p w:rsidR="00B27517" w:rsidRPr="00A05D6B" w:rsidRDefault="00B27517" w:rsidP="00F3319F">
            <w:pPr>
              <w:widowControl/>
              <w:jc w:val="left"/>
              <w:rPr>
                <w:b/>
                <w:bCs/>
                <w:color w:val="000000"/>
                <w:sz w:val="22"/>
                <w:szCs w:val="20"/>
              </w:rPr>
            </w:pPr>
            <w:r w:rsidRPr="00A05D6B">
              <w:rPr>
                <w:rFonts w:hint="eastAsia"/>
                <w:b/>
                <w:bCs/>
                <w:color w:val="000000"/>
                <w:sz w:val="22"/>
                <w:szCs w:val="20"/>
              </w:rPr>
              <w:t>打印机型号</w:t>
            </w:r>
          </w:p>
        </w:tc>
        <w:tc>
          <w:tcPr>
            <w:tcW w:w="2196" w:type="dxa"/>
          </w:tcPr>
          <w:p w:rsidR="00B27517" w:rsidRPr="00A05D6B" w:rsidRDefault="00B27517" w:rsidP="00F3319F">
            <w:pPr>
              <w:widowControl/>
              <w:jc w:val="left"/>
              <w:rPr>
                <w:b/>
                <w:bCs/>
                <w:color w:val="000000"/>
                <w:sz w:val="22"/>
                <w:szCs w:val="20"/>
              </w:rPr>
            </w:pPr>
            <w:r w:rsidRPr="00A05D6B">
              <w:rPr>
                <w:rFonts w:hint="eastAsia"/>
                <w:b/>
                <w:bCs/>
                <w:color w:val="000000"/>
                <w:sz w:val="22"/>
                <w:szCs w:val="20"/>
              </w:rPr>
              <w:t>备注</w:t>
            </w:r>
          </w:p>
        </w:tc>
      </w:tr>
      <w:tr w:rsidR="004B028F" w:rsidRPr="00A05D6B" w:rsidTr="00B84706">
        <w:trPr>
          <w:trHeight w:val="270"/>
          <w:jc w:val="center"/>
        </w:trPr>
        <w:tc>
          <w:tcPr>
            <w:tcW w:w="1081" w:type="dxa"/>
            <w:shd w:val="clear" w:color="auto" w:fill="auto"/>
            <w:noWrap/>
            <w:vAlign w:val="bottom"/>
            <w:hideMark/>
          </w:tcPr>
          <w:p w:rsidR="004B028F" w:rsidRPr="00A05D6B" w:rsidRDefault="004B028F" w:rsidP="004B028F">
            <w:pPr>
              <w:widowControl/>
              <w:jc w:val="left"/>
              <w:rPr>
                <w:rFonts w:ascii="宋体" w:eastAsia="宋体" w:hAnsi="宋体" w:cs="宋体"/>
                <w:color w:val="000000"/>
                <w:kern w:val="0"/>
                <w:sz w:val="22"/>
                <w:szCs w:val="20"/>
              </w:rPr>
            </w:pPr>
            <w:r w:rsidRPr="00A05D6B">
              <w:rPr>
                <w:rFonts w:ascii="宋体" w:eastAsia="宋体" w:hAnsi="宋体" w:cs="宋体" w:hint="eastAsia"/>
                <w:color w:val="000000"/>
                <w:kern w:val="0"/>
                <w:sz w:val="22"/>
                <w:szCs w:val="20"/>
              </w:rPr>
              <w:t>惠普</w:t>
            </w:r>
          </w:p>
        </w:tc>
        <w:tc>
          <w:tcPr>
            <w:tcW w:w="1232" w:type="dxa"/>
          </w:tcPr>
          <w:p w:rsidR="004B028F" w:rsidRPr="00A05D6B" w:rsidRDefault="004B028F" w:rsidP="004B028F">
            <w:pPr>
              <w:jc w:val="left"/>
              <w:rPr>
                <w:color w:val="000000"/>
                <w:sz w:val="22"/>
                <w:szCs w:val="20"/>
              </w:rPr>
            </w:pPr>
            <w:r w:rsidRPr="00A05D6B">
              <w:rPr>
                <w:rFonts w:hint="eastAsia"/>
                <w:color w:val="000000"/>
                <w:sz w:val="22"/>
                <w:szCs w:val="20"/>
              </w:rPr>
              <w:t>1</w:t>
            </w:r>
          </w:p>
        </w:tc>
        <w:tc>
          <w:tcPr>
            <w:tcW w:w="4019" w:type="dxa"/>
            <w:vAlign w:val="bottom"/>
          </w:tcPr>
          <w:p w:rsidR="004B028F" w:rsidRDefault="004B028F" w:rsidP="004B028F">
            <w:pPr>
              <w:jc w:val="left"/>
              <w:rPr>
                <w:color w:val="000000"/>
                <w:sz w:val="22"/>
                <w:szCs w:val="20"/>
              </w:rPr>
            </w:pPr>
            <w:r>
              <w:rPr>
                <w:color w:val="000000"/>
                <w:sz w:val="22"/>
                <w:szCs w:val="20"/>
              </w:rPr>
              <w:t>HP color</w:t>
            </w:r>
            <w:r>
              <w:rPr>
                <w:rFonts w:hint="eastAsia"/>
                <w:color w:val="000000"/>
                <w:sz w:val="22"/>
                <w:szCs w:val="20"/>
              </w:rPr>
              <w:t xml:space="preserve"> L</w:t>
            </w:r>
            <w:r>
              <w:rPr>
                <w:color w:val="000000"/>
                <w:sz w:val="22"/>
                <w:szCs w:val="20"/>
              </w:rPr>
              <w:t>aserJet pro M254nw</w:t>
            </w:r>
          </w:p>
        </w:tc>
        <w:tc>
          <w:tcPr>
            <w:tcW w:w="0" w:type="auto"/>
          </w:tcPr>
          <w:p w:rsidR="004B028F" w:rsidRPr="00A05D6B" w:rsidRDefault="004B028F" w:rsidP="004B028F">
            <w:pPr>
              <w:jc w:val="left"/>
              <w:rPr>
                <w:color w:val="000000"/>
                <w:sz w:val="22"/>
                <w:szCs w:val="20"/>
              </w:rPr>
            </w:pPr>
          </w:p>
        </w:tc>
      </w:tr>
      <w:tr w:rsidR="004B028F" w:rsidRPr="00A05D6B" w:rsidTr="00B84706">
        <w:trPr>
          <w:trHeight w:val="270"/>
          <w:jc w:val="center"/>
        </w:trPr>
        <w:tc>
          <w:tcPr>
            <w:tcW w:w="1081" w:type="dxa"/>
            <w:shd w:val="clear" w:color="auto" w:fill="auto"/>
            <w:noWrap/>
            <w:vAlign w:val="bottom"/>
            <w:hideMark/>
          </w:tcPr>
          <w:p w:rsidR="004B028F" w:rsidRPr="00A05D6B" w:rsidRDefault="004B028F" w:rsidP="004B028F">
            <w:pPr>
              <w:widowControl/>
              <w:jc w:val="left"/>
              <w:rPr>
                <w:rFonts w:ascii="宋体" w:eastAsia="宋体" w:hAnsi="宋体" w:cs="宋体"/>
                <w:color w:val="000000"/>
                <w:kern w:val="0"/>
                <w:sz w:val="22"/>
                <w:szCs w:val="20"/>
              </w:rPr>
            </w:pPr>
          </w:p>
        </w:tc>
        <w:tc>
          <w:tcPr>
            <w:tcW w:w="1232" w:type="dxa"/>
          </w:tcPr>
          <w:p w:rsidR="004B028F" w:rsidRPr="00A05D6B" w:rsidRDefault="004B028F" w:rsidP="004B028F">
            <w:pPr>
              <w:jc w:val="left"/>
              <w:rPr>
                <w:color w:val="000000"/>
                <w:sz w:val="22"/>
                <w:szCs w:val="20"/>
              </w:rPr>
            </w:pPr>
            <w:r w:rsidRPr="00A05D6B">
              <w:rPr>
                <w:rFonts w:hint="eastAsia"/>
                <w:color w:val="000000"/>
                <w:sz w:val="22"/>
                <w:szCs w:val="20"/>
              </w:rPr>
              <w:t>2</w:t>
            </w:r>
          </w:p>
        </w:tc>
        <w:tc>
          <w:tcPr>
            <w:tcW w:w="4019" w:type="dxa"/>
            <w:vAlign w:val="bottom"/>
          </w:tcPr>
          <w:p w:rsidR="004B028F" w:rsidRDefault="004B028F" w:rsidP="004B028F">
            <w:pPr>
              <w:jc w:val="left"/>
              <w:rPr>
                <w:color w:val="000000"/>
                <w:sz w:val="22"/>
                <w:szCs w:val="20"/>
              </w:rPr>
            </w:pPr>
            <w:r>
              <w:rPr>
                <w:color w:val="000000"/>
                <w:sz w:val="22"/>
                <w:szCs w:val="20"/>
              </w:rPr>
              <w:t>HP Color LaserJet Pro M452nw</w:t>
            </w:r>
          </w:p>
        </w:tc>
        <w:tc>
          <w:tcPr>
            <w:tcW w:w="0" w:type="auto"/>
          </w:tcPr>
          <w:p w:rsidR="004B028F" w:rsidRPr="00A05D6B" w:rsidRDefault="004B028F" w:rsidP="004B028F">
            <w:pPr>
              <w:jc w:val="left"/>
              <w:rPr>
                <w:color w:val="000000"/>
                <w:sz w:val="22"/>
                <w:szCs w:val="20"/>
              </w:rPr>
            </w:pPr>
          </w:p>
        </w:tc>
      </w:tr>
      <w:tr w:rsidR="004B028F" w:rsidRPr="00A05D6B" w:rsidTr="00B84706">
        <w:trPr>
          <w:trHeight w:val="270"/>
          <w:jc w:val="center"/>
        </w:trPr>
        <w:tc>
          <w:tcPr>
            <w:tcW w:w="1081" w:type="dxa"/>
            <w:shd w:val="clear" w:color="auto" w:fill="auto"/>
            <w:noWrap/>
            <w:vAlign w:val="bottom"/>
            <w:hideMark/>
          </w:tcPr>
          <w:p w:rsidR="004B028F" w:rsidRPr="00A05D6B" w:rsidRDefault="004B028F" w:rsidP="004B028F">
            <w:pPr>
              <w:widowControl/>
              <w:jc w:val="left"/>
              <w:rPr>
                <w:rFonts w:ascii="宋体" w:eastAsia="宋体" w:hAnsi="宋体" w:cs="宋体"/>
                <w:color w:val="000000"/>
                <w:kern w:val="0"/>
                <w:sz w:val="22"/>
                <w:szCs w:val="20"/>
              </w:rPr>
            </w:pPr>
          </w:p>
        </w:tc>
        <w:tc>
          <w:tcPr>
            <w:tcW w:w="1232" w:type="dxa"/>
          </w:tcPr>
          <w:p w:rsidR="004B028F" w:rsidRPr="00A05D6B" w:rsidRDefault="004B028F" w:rsidP="004B028F">
            <w:pPr>
              <w:jc w:val="left"/>
              <w:rPr>
                <w:color w:val="000000"/>
                <w:sz w:val="22"/>
                <w:szCs w:val="20"/>
              </w:rPr>
            </w:pPr>
            <w:r>
              <w:rPr>
                <w:color w:val="000000"/>
                <w:sz w:val="22"/>
                <w:szCs w:val="20"/>
              </w:rPr>
              <w:t>3</w:t>
            </w:r>
          </w:p>
        </w:tc>
        <w:tc>
          <w:tcPr>
            <w:tcW w:w="4019" w:type="dxa"/>
            <w:vAlign w:val="bottom"/>
          </w:tcPr>
          <w:p w:rsidR="004B028F" w:rsidRDefault="004B028F" w:rsidP="004B028F">
            <w:pPr>
              <w:jc w:val="left"/>
              <w:rPr>
                <w:color w:val="000000"/>
                <w:sz w:val="22"/>
                <w:szCs w:val="20"/>
              </w:rPr>
            </w:pPr>
            <w:r>
              <w:rPr>
                <w:color w:val="000000"/>
                <w:sz w:val="22"/>
                <w:szCs w:val="20"/>
              </w:rPr>
              <w:t>HP Color LaserJet pro M281fdn</w:t>
            </w:r>
          </w:p>
        </w:tc>
        <w:tc>
          <w:tcPr>
            <w:tcW w:w="0" w:type="auto"/>
          </w:tcPr>
          <w:p w:rsidR="004B028F" w:rsidRPr="00A05D6B" w:rsidRDefault="004B028F" w:rsidP="004B028F">
            <w:pPr>
              <w:jc w:val="left"/>
              <w:rPr>
                <w:color w:val="000000"/>
                <w:sz w:val="22"/>
                <w:szCs w:val="20"/>
              </w:rPr>
            </w:pPr>
          </w:p>
        </w:tc>
      </w:tr>
      <w:tr w:rsidR="004B028F" w:rsidRPr="00A05D6B" w:rsidTr="00B84706">
        <w:trPr>
          <w:trHeight w:val="270"/>
          <w:jc w:val="center"/>
        </w:trPr>
        <w:tc>
          <w:tcPr>
            <w:tcW w:w="1081" w:type="dxa"/>
            <w:shd w:val="clear" w:color="auto" w:fill="auto"/>
            <w:noWrap/>
            <w:vAlign w:val="bottom"/>
            <w:hideMark/>
          </w:tcPr>
          <w:p w:rsidR="004B028F" w:rsidRPr="00A05D6B" w:rsidRDefault="004B028F" w:rsidP="004B028F">
            <w:pPr>
              <w:widowControl/>
              <w:jc w:val="left"/>
              <w:rPr>
                <w:rFonts w:ascii="宋体" w:eastAsia="宋体" w:hAnsi="宋体" w:cs="宋体"/>
                <w:color w:val="000000"/>
                <w:kern w:val="0"/>
                <w:sz w:val="22"/>
                <w:szCs w:val="20"/>
              </w:rPr>
            </w:pPr>
          </w:p>
        </w:tc>
        <w:tc>
          <w:tcPr>
            <w:tcW w:w="1232" w:type="dxa"/>
          </w:tcPr>
          <w:p w:rsidR="004B028F" w:rsidRPr="00A05D6B" w:rsidRDefault="004B028F" w:rsidP="004B028F">
            <w:pPr>
              <w:jc w:val="left"/>
              <w:rPr>
                <w:color w:val="000000"/>
                <w:sz w:val="22"/>
                <w:szCs w:val="20"/>
              </w:rPr>
            </w:pPr>
            <w:r>
              <w:rPr>
                <w:color w:val="000000"/>
                <w:sz w:val="22"/>
                <w:szCs w:val="20"/>
              </w:rPr>
              <w:t>4</w:t>
            </w:r>
          </w:p>
        </w:tc>
        <w:tc>
          <w:tcPr>
            <w:tcW w:w="4019" w:type="dxa"/>
            <w:vAlign w:val="bottom"/>
          </w:tcPr>
          <w:p w:rsidR="004B028F" w:rsidRDefault="004B028F" w:rsidP="004B028F">
            <w:pPr>
              <w:jc w:val="left"/>
              <w:rPr>
                <w:color w:val="000000"/>
                <w:sz w:val="22"/>
                <w:szCs w:val="20"/>
              </w:rPr>
            </w:pPr>
            <w:r>
              <w:rPr>
                <w:color w:val="000000"/>
                <w:sz w:val="22"/>
                <w:szCs w:val="20"/>
              </w:rPr>
              <w:t>HP Color LaserJet Pro M452dn</w:t>
            </w:r>
          </w:p>
        </w:tc>
        <w:tc>
          <w:tcPr>
            <w:tcW w:w="0" w:type="auto"/>
          </w:tcPr>
          <w:p w:rsidR="004B028F" w:rsidRPr="00A05D6B" w:rsidRDefault="004B028F" w:rsidP="004B028F">
            <w:pPr>
              <w:jc w:val="left"/>
              <w:rPr>
                <w:color w:val="000000"/>
                <w:sz w:val="22"/>
                <w:szCs w:val="20"/>
              </w:rPr>
            </w:pPr>
          </w:p>
        </w:tc>
      </w:tr>
      <w:tr w:rsidR="004B028F" w:rsidRPr="00A05D6B" w:rsidTr="00B84706">
        <w:trPr>
          <w:trHeight w:val="270"/>
          <w:jc w:val="center"/>
        </w:trPr>
        <w:tc>
          <w:tcPr>
            <w:tcW w:w="1081" w:type="dxa"/>
            <w:shd w:val="clear" w:color="auto" w:fill="auto"/>
            <w:noWrap/>
            <w:vAlign w:val="bottom"/>
            <w:hideMark/>
          </w:tcPr>
          <w:p w:rsidR="004B028F" w:rsidRPr="00A05D6B" w:rsidRDefault="004B028F" w:rsidP="004B028F">
            <w:pPr>
              <w:widowControl/>
              <w:jc w:val="left"/>
              <w:rPr>
                <w:rFonts w:ascii="宋体" w:eastAsia="宋体" w:hAnsi="宋体" w:cs="宋体"/>
                <w:color w:val="000000"/>
                <w:kern w:val="0"/>
                <w:sz w:val="22"/>
                <w:szCs w:val="20"/>
              </w:rPr>
            </w:pPr>
          </w:p>
        </w:tc>
        <w:tc>
          <w:tcPr>
            <w:tcW w:w="1232" w:type="dxa"/>
          </w:tcPr>
          <w:p w:rsidR="004B028F" w:rsidRPr="00A05D6B" w:rsidRDefault="004B028F" w:rsidP="004B028F">
            <w:pPr>
              <w:jc w:val="left"/>
              <w:rPr>
                <w:color w:val="000000"/>
                <w:sz w:val="22"/>
                <w:szCs w:val="20"/>
              </w:rPr>
            </w:pPr>
            <w:r>
              <w:rPr>
                <w:color w:val="000000"/>
                <w:sz w:val="22"/>
                <w:szCs w:val="20"/>
              </w:rPr>
              <w:t>5</w:t>
            </w:r>
          </w:p>
        </w:tc>
        <w:tc>
          <w:tcPr>
            <w:tcW w:w="4019" w:type="dxa"/>
            <w:vAlign w:val="bottom"/>
          </w:tcPr>
          <w:p w:rsidR="004B028F" w:rsidRDefault="004B028F" w:rsidP="004B028F">
            <w:pPr>
              <w:jc w:val="left"/>
              <w:rPr>
                <w:color w:val="000000"/>
                <w:sz w:val="22"/>
                <w:szCs w:val="20"/>
              </w:rPr>
            </w:pPr>
            <w:r>
              <w:rPr>
                <w:color w:val="000000"/>
                <w:sz w:val="22"/>
                <w:szCs w:val="20"/>
              </w:rPr>
              <w:t>HP color LASERJET ENT M552dn</w:t>
            </w:r>
          </w:p>
        </w:tc>
        <w:tc>
          <w:tcPr>
            <w:tcW w:w="0" w:type="auto"/>
          </w:tcPr>
          <w:p w:rsidR="004B028F" w:rsidRPr="00A05D6B" w:rsidRDefault="004B028F" w:rsidP="004B028F">
            <w:pPr>
              <w:jc w:val="left"/>
              <w:rPr>
                <w:color w:val="000000"/>
                <w:sz w:val="22"/>
                <w:szCs w:val="20"/>
              </w:rPr>
            </w:pPr>
          </w:p>
        </w:tc>
      </w:tr>
      <w:tr w:rsidR="004B028F" w:rsidRPr="00A05D6B" w:rsidTr="00B84706">
        <w:trPr>
          <w:trHeight w:val="270"/>
          <w:jc w:val="center"/>
        </w:trPr>
        <w:tc>
          <w:tcPr>
            <w:tcW w:w="1081" w:type="dxa"/>
            <w:shd w:val="clear" w:color="auto" w:fill="auto"/>
            <w:noWrap/>
            <w:vAlign w:val="bottom"/>
            <w:hideMark/>
          </w:tcPr>
          <w:p w:rsidR="004B028F" w:rsidRPr="00A05D6B" w:rsidRDefault="004B028F" w:rsidP="004B028F">
            <w:pPr>
              <w:widowControl/>
              <w:jc w:val="left"/>
              <w:rPr>
                <w:rFonts w:ascii="宋体" w:eastAsia="宋体" w:hAnsi="宋体" w:cs="宋体"/>
                <w:color w:val="000000"/>
                <w:kern w:val="0"/>
                <w:sz w:val="22"/>
                <w:szCs w:val="20"/>
              </w:rPr>
            </w:pPr>
          </w:p>
        </w:tc>
        <w:tc>
          <w:tcPr>
            <w:tcW w:w="1232" w:type="dxa"/>
          </w:tcPr>
          <w:p w:rsidR="004B028F" w:rsidRPr="00A05D6B" w:rsidRDefault="004B028F" w:rsidP="004B028F">
            <w:pPr>
              <w:jc w:val="left"/>
              <w:rPr>
                <w:color w:val="000000"/>
                <w:sz w:val="22"/>
                <w:szCs w:val="20"/>
              </w:rPr>
            </w:pPr>
            <w:r>
              <w:rPr>
                <w:color w:val="000000"/>
                <w:sz w:val="22"/>
                <w:szCs w:val="20"/>
              </w:rPr>
              <w:t>6</w:t>
            </w:r>
          </w:p>
        </w:tc>
        <w:tc>
          <w:tcPr>
            <w:tcW w:w="4019" w:type="dxa"/>
            <w:vAlign w:val="bottom"/>
          </w:tcPr>
          <w:p w:rsidR="004B028F" w:rsidRDefault="004B028F" w:rsidP="004B028F">
            <w:pPr>
              <w:jc w:val="left"/>
              <w:rPr>
                <w:color w:val="000000"/>
                <w:sz w:val="22"/>
                <w:szCs w:val="20"/>
              </w:rPr>
            </w:pPr>
            <w:r w:rsidRPr="000F5329">
              <w:rPr>
                <w:color w:val="000000"/>
                <w:sz w:val="22"/>
                <w:szCs w:val="20"/>
              </w:rPr>
              <w:t>HP Color LaserJet Enterprise M553</w:t>
            </w:r>
          </w:p>
        </w:tc>
        <w:tc>
          <w:tcPr>
            <w:tcW w:w="0" w:type="auto"/>
          </w:tcPr>
          <w:p w:rsidR="004B028F" w:rsidRPr="00A05D6B" w:rsidRDefault="004B028F" w:rsidP="004B028F">
            <w:pPr>
              <w:jc w:val="left"/>
              <w:rPr>
                <w:color w:val="000000"/>
                <w:sz w:val="22"/>
                <w:szCs w:val="20"/>
              </w:rPr>
            </w:pPr>
          </w:p>
        </w:tc>
      </w:tr>
      <w:tr w:rsidR="004B028F" w:rsidRPr="00A05D6B" w:rsidTr="00B84706">
        <w:trPr>
          <w:trHeight w:val="270"/>
          <w:jc w:val="center"/>
        </w:trPr>
        <w:tc>
          <w:tcPr>
            <w:tcW w:w="1081" w:type="dxa"/>
            <w:shd w:val="clear" w:color="auto" w:fill="auto"/>
            <w:noWrap/>
            <w:vAlign w:val="bottom"/>
          </w:tcPr>
          <w:p w:rsidR="004B028F" w:rsidRPr="00A05D6B" w:rsidRDefault="004B028F" w:rsidP="004B028F">
            <w:pPr>
              <w:widowControl/>
              <w:jc w:val="left"/>
              <w:rPr>
                <w:rFonts w:ascii="宋体" w:eastAsia="宋体" w:hAnsi="宋体" w:cs="宋体"/>
                <w:color w:val="000000"/>
                <w:kern w:val="0"/>
                <w:sz w:val="22"/>
                <w:szCs w:val="20"/>
              </w:rPr>
            </w:pPr>
          </w:p>
        </w:tc>
        <w:tc>
          <w:tcPr>
            <w:tcW w:w="1232" w:type="dxa"/>
          </w:tcPr>
          <w:p w:rsidR="004B028F" w:rsidRDefault="004B028F" w:rsidP="004B028F">
            <w:pPr>
              <w:jc w:val="left"/>
              <w:rPr>
                <w:color w:val="000000"/>
                <w:sz w:val="22"/>
                <w:szCs w:val="20"/>
              </w:rPr>
            </w:pPr>
            <w:r>
              <w:rPr>
                <w:rFonts w:hint="eastAsia"/>
                <w:color w:val="000000"/>
                <w:sz w:val="22"/>
                <w:szCs w:val="20"/>
              </w:rPr>
              <w:t>7</w:t>
            </w:r>
          </w:p>
        </w:tc>
        <w:tc>
          <w:tcPr>
            <w:tcW w:w="4019" w:type="dxa"/>
            <w:vAlign w:val="bottom"/>
          </w:tcPr>
          <w:p w:rsidR="004B028F" w:rsidRDefault="004B028F" w:rsidP="004B028F">
            <w:pPr>
              <w:jc w:val="left"/>
              <w:rPr>
                <w:color w:val="000000"/>
                <w:sz w:val="22"/>
                <w:szCs w:val="20"/>
              </w:rPr>
            </w:pPr>
            <w:r>
              <w:rPr>
                <w:color w:val="000000"/>
                <w:sz w:val="22"/>
                <w:szCs w:val="20"/>
              </w:rPr>
              <w:t>HP Color LaserJet Professional CP5225dn</w:t>
            </w:r>
          </w:p>
        </w:tc>
        <w:tc>
          <w:tcPr>
            <w:tcW w:w="0" w:type="auto"/>
          </w:tcPr>
          <w:p w:rsidR="004B028F" w:rsidRPr="00A05D6B" w:rsidRDefault="004B028F" w:rsidP="004B028F">
            <w:pPr>
              <w:jc w:val="left"/>
              <w:rPr>
                <w:color w:val="000000"/>
                <w:sz w:val="22"/>
                <w:szCs w:val="20"/>
              </w:rPr>
            </w:pPr>
          </w:p>
        </w:tc>
      </w:tr>
      <w:tr w:rsidR="004B028F" w:rsidRPr="00A05D6B" w:rsidTr="00B84706">
        <w:trPr>
          <w:trHeight w:val="270"/>
          <w:jc w:val="center"/>
        </w:trPr>
        <w:tc>
          <w:tcPr>
            <w:tcW w:w="1081" w:type="dxa"/>
            <w:shd w:val="clear" w:color="auto" w:fill="auto"/>
            <w:noWrap/>
            <w:vAlign w:val="bottom"/>
            <w:hideMark/>
          </w:tcPr>
          <w:p w:rsidR="004B028F" w:rsidRPr="00A05D6B" w:rsidRDefault="004B028F" w:rsidP="004B028F">
            <w:pPr>
              <w:widowControl/>
              <w:jc w:val="left"/>
              <w:rPr>
                <w:rFonts w:ascii="宋体" w:eastAsia="宋体" w:hAnsi="宋体" w:cs="宋体"/>
                <w:color w:val="000000"/>
                <w:kern w:val="0"/>
                <w:sz w:val="22"/>
                <w:szCs w:val="20"/>
              </w:rPr>
            </w:pPr>
            <w:proofErr w:type="gramStart"/>
            <w:r w:rsidRPr="00A05D6B">
              <w:rPr>
                <w:rFonts w:ascii="宋体" w:eastAsia="宋体" w:hAnsi="宋体" w:cs="宋体" w:hint="eastAsia"/>
                <w:color w:val="000000"/>
                <w:kern w:val="0"/>
                <w:sz w:val="22"/>
                <w:szCs w:val="20"/>
              </w:rPr>
              <w:t>奔图</w:t>
            </w:r>
            <w:proofErr w:type="gramEnd"/>
          </w:p>
        </w:tc>
        <w:tc>
          <w:tcPr>
            <w:tcW w:w="1232" w:type="dxa"/>
          </w:tcPr>
          <w:p w:rsidR="004B028F" w:rsidRPr="00A05D6B" w:rsidRDefault="004B028F" w:rsidP="004B028F">
            <w:pPr>
              <w:jc w:val="left"/>
              <w:rPr>
                <w:color w:val="000000" w:themeColor="text1"/>
                <w:sz w:val="22"/>
                <w:szCs w:val="20"/>
              </w:rPr>
            </w:pPr>
            <w:r w:rsidRPr="00A05D6B">
              <w:rPr>
                <w:rFonts w:hint="eastAsia"/>
                <w:color w:val="000000" w:themeColor="text1"/>
                <w:sz w:val="22"/>
                <w:szCs w:val="20"/>
              </w:rPr>
              <w:t>1</w:t>
            </w:r>
          </w:p>
        </w:tc>
        <w:tc>
          <w:tcPr>
            <w:tcW w:w="4019" w:type="dxa"/>
            <w:vAlign w:val="bottom"/>
          </w:tcPr>
          <w:p w:rsidR="004B028F" w:rsidRDefault="004B028F" w:rsidP="004B028F">
            <w:pPr>
              <w:jc w:val="left"/>
              <w:rPr>
                <w:color w:val="000000" w:themeColor="text1"/>
                <w:sz w:val="22"/>
                <w:szCs w:val="20"/>
              </w:rPr>
            </w:pPr>
            <w:r>
              <w:rPr>
                <w:color w:val="000000" w:themeColor="text1"/>
                <w:sz w:val="22"/>
                <w:szCs w:val="20"/>
              </w:rPr>
              <w:t>Pantum CP2300DN</w:t>
            </w:r>
          </w:p>
        </w:tc>
        <w:tc>
          <w:tcPr>
            <w:tcW w:w="0" w:type="auto"/>
          </w:tcPr>
          <w:p w:rsidR="004B028F" w:rsidRPr="00A05D6B" w:rsidRDefault="004B028F" w:rsidP="004B028F">
            <w:pPr>
              <w:jc w:val="left"/>
              <w:rPr>
                <w:color w:val="FF0000"/>
                <w:sz w:val="22"/>
                <w:szCs w:val="20"/>
              </w:rPr>
            </w:pPr>
          </w:p>
        </w:tc>
      </w:tr>
      <w:tr w:rsidR="004B028F" w:rsidRPr="00A05D6B" w:rsidTr="00B84706">
        <w:trPr>
          <w:trHeight w:val="270"/>
          <w:jc w:val="center"/>
        </w:trPr>
        <w:tc>
          <w:tcPr>
            <w:tcW w:w="1081" w:type="dxa"/>
            <w:shd w:val="clear" w:color="auto" w:fill="auto"/>
            <w:noWrap/>
            <w:vAlign w:val="bottom"/>
            <w:hideMark/>
          </w:tcPr>
          <w:p w:rsidR="004B028F" w:rsidRPr="00A05D6B" w:rsidRDefault="004B028F" w:rsidP="004B028F">
            <w:pPr>
              <w:widowControl/>
              <w:jc w:val="left"/>
              <w:rPr>
                <w:rFonts w:ascii="宋体" w:eastAsia="宋体" w:hAnsi="宋体" w:cs="宋体"/>
                <w:color w:val="000000"/>
                <w:kern w:val="0"/>
                <w:sz w:val="22"/>
                <w:szCs w:val="20"/>
              </w:rPr>
            </w:pPr>
          </w:p>
        </w:tc>
        <w:tc>
          <w:tcPr>
            <w:tcW w:w="1232" w:type="dxa"/>
          </w:tcPr>
          <w:p w:rsidR="004B028F" w:rsidRPr="00A05D6B" w:rsidRDefault="004B028F" w:rsidP="004B028F">
            <w:pPr>
              <w:jc w:val="left"/>
              <w:rPr>
                <w:color w:val="000000" w:themeColor="text1"/>
                <w:sz w:val="22"/>
                <w:szCs w:val="20"/>
              </w:rPr>
            </w:pPr>
            <w:r w:rsidRPr="00A05D6B">
              <w:rPr>
                <w:rFonts w:hint="eastAsia"/>
                <w:color w:val="000000" w:themeColor="text1"/>
                <w:sz w:val="22"/>
                <w:szCs w:val="20"/>
              </w:rPr>
              <w:t>2</w:t>
            </w:r>
          </w:p>
        </w:tc>
        <w:tc>
          <w:tcPr>
            <w:tcW w:w="4019" w:type="dxa"/>
            <w:vAlign w:val="bottom"/>
          </w:tcPr>
          <w:p w:rsidR="004B028F" w:rsidRDefault="004B028F" w:rsidP="004B028F">
            <w:pPr>
              <w:jc w:val="left"/>
              <w:rPr>
                <w:color w:val="000000" w:themeColor="text1"/>
                <w:sz w:val="22"/>
                <w:szCs w:val="20"/>
              </w:rPr>
            </w:pPr>
            <w:r>
              <w:rPr>
                <w:color w:val="000000" w:themeColor="text1"/>
                <w:sz w:val="22"/>
                <w:szCs w:val="20"/>
              </w:rPr>
              <w:t>Pantum CP2500DN</w:t>
            </w:r>
          </w:p>
        </w:tc>
        <w:tc>
          <w:tcPr>
            <w:tcW w:w="0" w:type="auto"/>
          </w:tcPr>
          <w:p w:rsidR="004B028F" w:rsidRPr="00A05D6B" w:rsidRDefault="004B028F" w:rsidP="004B028F">
            <w:pPr>
              <w:jc w:val="left"/>
              <w:rPr>
                <w:color w:val="FF0000"/>
                <w:sz w:val="22"/>
                <w:szCs w:val="20"/>
              </w:rPr>
            </w:pPr>
          </w:p>
        </w:tc>
      </w:tr>
      <w:tr w:rsidR="004B028F" w:rsidRPr="00A05D6B" w:rsidTr="00B84706">
        <w:trPr>
          <w:trHeight w:val="270"/>
          <w:jc w:val="center"/>
        </w:trPr>
        <w:tc>
          <w:tcPr>
            <w:tcW w:w="1081" w:type="dxa"/>
            <w:shd w:val="clear" w:color="auto" w:fill="auto"/>
            <w:noWrap/>
            <w:vAlign w:val="bottom"/>
            <w:hideMark/>
          </w:tcPr>
          <w:p w:rsidR="004B028F" w:rsidRPr="00A05D6B" w:rsidRDefault="004B028F" w:rsidP="004B028F">
            <w:pPr>
              <w:widowControl/>
              <w:jc w:val="left"/>
              <w:rPr>
                <w:rFonts w:ascii="宋体" w:eastAsia="宋体" w:hAnsi="宋体" w:cs="宋体"/>
                <w:color w:val="000000"/>
                <w:kern w:val="0"/>
                <w:sz w:val="22"/>
                <w:szCs w:val="20"/>
              </w:rPr>
            </w:pPr>
          </w:p>
        </w:tc>
        <w:tc>
          <w:tcPr>
            <w:tcW w:w="1232" w:type="dxa"/>
          </w:tcPr>
          <w:p w:rsidR="004B028F" w:rsidRPr="00A05D6B" w:rsidRDefault="004B028F" w:rsidP="004B028F">
            <w:pPr>
              <w:jc w:val="left"/>
              <w:rPr>
                <w:color w:val="000000" w:themeColor="text1"/>
                <w:sz w:val="22"/>
                <w:szCs w:val="20"/>
              </w:rPr>
            </w:pPr>
            <w:r>
              <w:rPr>
                <w:rFonts w:hint="eastAsia"/>
                <w:color w:val="000000" w:themeColor="text1"/>
                <w:sz w:val="22"/>
                <w:szCs w:val="20"/>
              </w:rPr>
              <w:t>3</w:t>
            </w:r>
          </w:p>
        </w:tc>
        <w:tc>
          <w:tcPr>
            <w:tcW w:w="4019" w:type="dxa"/>
            <w:vAlign w:val="bottom"/>
          </w:tcPr>
          <w:p w:rsidR="004B028F" w:rsidRDefault="004B028F" w:rsidP="004B028F">
            <w:pPr>
              <w:jc w:val="left"/>
              <w:rPr>
                <w:color w:val="000000" w:themeColor="text1"/>
                <w:sz w:val="22"/>
                <w:szCs w:val="20"/>
              </w:rPr>
            </w:pPr>
            <w:r>
              <w:rPr>
                <w:color w:val="000000" w:themeColor="text1"/>
                <w:sz w:val="22"/>
                <w:szCs w:val="20"/>
              </w:rPr>
              <w:t>PANTUM CM7000FDN</w:t>
            </w:r>
          </w:p>
        </w:tc>
        <w:tc>
          <w:tcPr>
            <w:tcW w:w="0" w:type="auto"/>
          </w:tcPr>
          <w:p w:rsidR="004B028F" w:rsidRPr="00A05D6B" w:rsidRDefault="004B028F" w:rsidP="004B028F">
            <w:pPr>
              <w:jc w:val="left"/>
              <w:rPr>
                <w:color w:val="FF0000"/>
                <w:sz w:val="22"/>
                <w:szCs w:val="20"/>
              </w:rPr>
            </w:pPr>
          </w:p>
        </w:tc>
      </w:tr>
      <w:tr w:rsidR="00B27517" w:rsidRPr="00A05D6B" w:rsidTr="00B84706">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r w:rsidRPr="00A05D6B">
              <w:rPr>
                <w:rFonts w:ascii="宋体" w:eastAsia="宋体" w:hAnsi="宋体" w:cs="宋体" w:hint="eastAsia"/>
                <w:color w:val="000000"/>
                <w:kern w:val="0"/>
                <w:sz w:val="22"/>
                <w:szCs w:val="20"/>
              </w:rPr>
              <w:t>三</w:t>
            </w:r>
            <w:r w:rsidRPr="00A05D6B">
              <w:rPr>
                <w:rFonts w:ascii="宋体" w:eastAsia="宋体" w:hAnsi="宋体" w:cs="宋体"/>
                <w:color w:val="000000"/>
                <w:kern w:val="0"/>
                <w:sz w:val="22"/>
                <w:szCs w:val="20"/>
              </w:rPr>
              <w:t>星</w:t>
            </w:r>
          </w:p>
        </w:tc>
        <w:tc>
          <w:tcPr>
            <w:tcW w:w="1232" w:type="dxa"/>
          </w:tcPr>
          <w:p w:rsidR="00B27517" w:rsidRPr="00A05D6B" w:rsidRDefault="00B27517" w:rsidP="00F3319F">
            <w:pPr>
              <w:jc w:val="left"/>
              <w:rPr>
                <w:color w:val="000000" w:themeColor="text1"/>
                <w:sz w:val="22"/>
                <w:szCs w:val="20"/>
              </w:rPr>
            </w:pPr>
            <w:r>
              <w:rPr>
                <w:rFonts w:hint="eastAsia"/>
                <w:color w:val="000000" w:themeColor="text1"/>
                <w:sz w:val="22"/>
                <w:szCs w:val="20"/>
              </w:rPr>
              <w:t>1</w:t>
            </w:r>
          </w:p>
        </w:tc>
        <w:tc>
          <w:tcPr>
            <w:tcW w:w="4019" w:type="dxa"/>
            <w:vAlign w:val="bottom"/>
          </w:tcPr>
          <w:p w:rsidR="00B27517" w:rsidRPr="00A05D6B" w:rsidRDefault="00B27517" w:rsidP="00F3319F">
            <w:pPr>
              <w:jc w:val="left"/>
              <w:rPr>
                <w:color w:val="000000" w:themeColor="text1"/>
                <w:sz w:val="22"/>
                <w:szCs w:val="20"/>
              </w:rPr>
            </w:pPr>
            <w:r w:rsidRPr="00A05D6B">
              <w:rPr>
                <w:color w:val="000000" w:themeColor="text1"/>
                <w:sz w:val="22"/>
                <w:szCs w:val="20"/>
              </w:rPr>
              <w:t>C1810 Series</w:t>
            </w:r>
          </w:p>
        </w:tc>
        <w:tc>
          <w:tcPr>
            <w:tcW w:w="0" w:type="auto"/>
          </w:tcPr>
          <w:p w:rsidR="00B27517" w:rsidRPr="00397DFC" w:rsidRDefault="00B27517" w:rsidP="00F3319F">
            <w:pPr>
              <w:jc w:val="left"/>
              <w:rPr>
                <w:sz w:val="22"/>
                <w:szCs w:val="20"/>
              </w:rPr>
            </w:pPr>
            <w:r w:rsidRPr="00397DFC">
              <w:rPr>
                <w:rFonts w:hint="eastAsia"/>
                <w:sz w:val="22"/>
                <w:szCs w:val="20"/>
              </w:rPr>
              <w:t>可</w:t>
            </w:r>
            <w:r w:rsidRPr="00397DFC">
              <w:rPr>
                <w:sz w:val="22"/>
                <w:szCs w:val="20"/>
              </w:rPr>
              <w:t>调试</w:t>
            </w:r>
          </w:p>
        </w:tc>
      </w:tr>
      <w:tr w:rsidR="00B27517" w:rsidRPr="00A05D6B" w:rsidTr="00B84706">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r w:rsidRPr="00A05D6B">
              <w:rPr>
                <w:rFonts w:ascii="宋体" w:eastAsia="宋体" w:hAnsi="宋体" w:cs="宋体" w:hint="eastAsia"/>
                <w:color w:val="000000"/>
                <w:kern w:val="0"/>
                <w:sz w:val="22"/>
                <w:szCs w:val="20"/>
              </w:rPr>
              <w:t>惠普</w:t>
            </w:r>
          </w:p>
        </w:tc>
        <w:tc>
          <w:tcPr>
            <w:tcW w:w="1232" w:type="dxa"/>
          </w:tcPr>
          <w:p w:rsidR="00B27517" w:rsidRPr="00A05D6B" w:rsidRDefault="00B27517" w:rsidP="00F3319F">
            <w:pPr>
              <w:jc w:val="left"/>
              <w:rPr>
                <w:color w:val="000000" w:themeColor="text1"/>
                <w:sz w:val="22"/>
                <w:szCs w:val="20"/>
              </w:rPr>
            </w:pPr>
            <w:r w:rsidRPr="00A05D6B">
              <w:rPr>
                <w:rFonts w:hint="eastAsia"/>
                <w:color w:val="000000" w:themeColor="text1"/>
                <w:sz w:val="22"/>
                <w:szCs w:val="20"/>
              </w:rPr>
              <w:t>1</w:t>
            </w:r>
          </w:p>
        </w:tc>
        <w:tc>
          <w:tcPr>
            <w:tcW w:w="4019" w:type="dxa"/>
          </w:tcPr>
          <w:p w:rsidR="00B27517" w:rsidRPr="00A05D6B" w:rsidRDefault="00B27517" w:rsidP="00F3319F">
            <w:pPr>
              <w:rPr>
                <w:sz w:val="22"/>
              </w:rPr>
            </w:pPr>
            <w:r w:rsidRPr="00A05D6B">
              <w:rPr>
                <w:color w:val="000000"/>
                <w:sz w:val="22"/>
                <w:szCs w:val="20"/>
              </w:rPr>
              <w:t>HP LaserJet CP1520 Color Printer series</w:t>
            </w:r>
          </w:p>
        </w:tc>
        <w:tc>
          <w:tcPr>
            <w:tcW w:w="0" w:type="auto"/>
          </w:tcPr>
          <w:p w:rsidR="00B27517" w:rsidRPr="00397DFC" w:rsidRDefault="00B27517" w:rsidP="00F3319F">
            <w:pPr>
              <w:jc w:val="left"/>
              <w:rPr>
                <w:sz w:val="22"/>
                <w:szCs w:val="20"/>
              </w:rPr>
            </w:pPr>
            <w:r w:rsidRPr="00397DFC">
              <w:rPr>
                <w:rFonts w:hint="eastAsia"/>
                <w:sz w:val="22"/>
                <w:szCs w:val="20"/>
              </w:rPr>
              <w:t>已</w:t>
            </w:r>
            <w:r w:rsidRPr="00397DFC">
              <w:rPr>
                <w:sz w:val="22"/>
                <w:szCs w:val="20"/>
              </w:rPr>
              <w:t>停售</w:t>
            </w:r>
            <w:r w:rsidRPr="00397DFC">
              <w:rPr>
                <w:rFonts w:hint="eastAsia"/>
                <w:sz w:val="22"/>
                <w:szCs w:val="20"/>
              </w:rPr>
              <w:t>，可</w:t>
            </w:r>
            <w:r w:rsidRPr="00397DFC">
              <w:rPr>
                <w:sz w:val="22"/>
                <w:szCs w:val="20"/>
              </w:rPr>
              <w:t>调试使用</w:t>
            </w:r>
          </w:p>
        </w:tc>
      </w:tr>
      <w:tr w:rsidR="00B27517" w:rsidRPr="00A05D6B" w:rsidTr="00B84706">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417EB4" w:rsidP="00F3319F">
            <w:pPr>
              <w:jc w:val="left"/>
              <w:rPr>
                <w:color w:val="000000" w:themeColor="text1"/>
                <w:sz w:val="22"/>
                <w:szCs w:val="20"/>
              </w:rPr>
            </w:pPr>
            <w:r>
              <w:rPr>
                <w:color w:val="000000" w:themeColor="text1"/>
                <w:sz w:val="22"/>
                <w:szCs w:val="20"/>
              </w:rPr>
              <w:t>2</w:t>
            </w:r>
          </w:p>
        </w:tc>
        <w:tc>
          <w:tcPr>
            <w:tcW w:w="4019" w:type="dxa"/>
          </w:tcPr>
          <w:p w:rsidR="00B27517" w:rsidRPr="00A05D6B" w:rsidRDefault="00B27517" w:rsidP="00F3319F">
            <w:pPr>
              <w:rPr>
                <w:sz w:val="22"/>
              </w:rPr>
            </w:pPr>
            <w:r w:rsidRPr="00A05D6B">
              <w:rPr>
                <w:sz w:val="22"/>
              </w:rPr>
              <w:t>HP Color LaserJet CP5220</w:t>
            </w:r>
          </w:p>
        </w:tc>
        <w:tc>
          <w:tcPr>
            <w:tcW w:w="0" w:type="auto"/>
          </w:tcPr>
          <w:p w:rsidR="00B27517" w:rsidRPr="00397DFC" w:rsidRDefault="00B27517" w:rsidP="00F3319F">
            <w:pPr>
              <w:jc w:val="left"/>
              <w:rPr>
                <w:sz w:val="22"/>
                <w:szCs w:val="20"/>
              </w:rPr>
            </w:pPr>
            <w:r w:rsidRPr="00397DFC">
              <w:rPr>
                <w:rFonts w:hint="eastAsia"/>
                <w:sz w:val="22"/>
                <w:szCs w:val="20"/>
              </w:rPr>
              <w:t>已</w:t>
            </w:r>
            <w:r w:rsidRPr="00397DFC">
              <w:rPr>
                <w:sz w:val="22"/>
                <w:szCs w:val="20"/>
              </w:rPr>
              <w:t>停售</w:t>
            </w:r>
            <w:r w:rsidRPr="00397DFC">
              <w:rPr>
                <w:rFonts w:hint="eastAsia"/>
                <w:sz w:val="22"/>
                <w:szCs w:val="20"/>
              </w:rPr>
              <w:t>，可</w:t>
            </w:r>
            <w:r w:rsidRPr="00397DFC">
              <w:rPr>
                <w:sz w:val="22"/>
                <w:szCs w:val="20"/>
              </w:rPr>
              <w:t>调试使用</w:t>
            </w:r>
          </w:p>
        </w:tc>
      </w:tr>
      <w:tr w:rsidR="00B27517" w:rsidRPr="00A05D6B" w:rsidTr="00B84706">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417EB4" w:rsidP="00F3319F">
            <w:pPr>
              <w:jc w:val="left"/>
              <w:rPr>
                <w:color w:val="000000" w:themeColor="text1"/>
                <w:sz w:val="22"/>
                <w:szCs w:val="20"/>
              </w:rPr>
            </w:pPr>
            <w:r>
              <w:rPr>
                <w:color w:val="000000" w:themeColor="text1"/>
                <w:sz w:val="22"/>
                <w:szCs w:val="20"/>
              </w:rPr>
              <w:t>3</w:t>
            </w:r>
          </w:p>
        </w:tc>
        <w:tc>
          <w:tcPr>
            <w:tcW w:w="4019" w:type="dxa"/>
          </w:tcPr>
          <w:p w:rsidR="00B27517" w:rsidRPr="00A05D6B" w:rsidRDefault="00B27517" w:rsidP="00F3319F">
            <w:pPr>
              <w:rPr>
                <w:sz w:val="22"/>
              </w:rPr>
            </w:pPr>
            <w:r w:rsidRPr="00A05D6B">
              <w:rPr>
                <w:sz w:val="22"/>
              </w:rPr>
              <w:t xml:space="preserve">HP </w:t>
            </w:r>
            <w:proofErr w:type="spellStart"/>
            <w:r w:rsidRPr="00A05D6B">
              <w:rPr>
                <w:sz w:val="22"/>
              </w:rPr>
              <w:t>Laserjet</w:t>
            </w:r>
            <w:proofErr w:type="spellEnd"/>
            <w:r w:rsidRPr="00A05D6B">
              <w:rPr>
                <w:sz w:val="22"/>
              </w:rPr>
              <w:t xml:space="preserve"> Pro 200 M251n</w:t>
            </w:r>
          </w:p>
        </w:tc>
        <w:tc>
          <w:tcPr>
            <w:tcW w:w="0" w:type="auto"/>
          </w:tcPr>
          <w:p w:rsidR="00B27517" w:rsidRPr="00397DFC" w:rsidRDefault="00B27517" w:rsidP="00F3319F">
            <w:pPr>
              <w:jc w:val="left"/>
              <w:rPr>
                <w:sz w:val="22"/>
                <w:szCs w:val="20"/>
              </w:rPr>
            </w:pPr>
            <w:r w:rsidRPr="00397DFC">
              <w:rPr>
                <w:rFonts w:hint="eastAsia"/>
                <w:sz w:val="22"/>
                <w:szCs w:val="20"/>
              </w:rPr>
              <w:t>已</w:t>
            </w:r>
            <w:r w:rsidRPr="00397DFC">
              <w:rPr>
                <w:sz w:val="22"/>
                <w:szCs w:val="20"/>
              </w:rPr>
              <w:t>停售</w:t>
            </w:r>
            <w:r w:rsidRPr="00397DFC">
              <w:rPr>
                <w:rFonts w:hint="eastAsia"/>
                <w:sz w:val="22"/>
                <w:szCs w:val="20"/>
              </w:rPr>
              <w:t>，可</w:t>
            </w:r>
            <w:r w:rsidRPr="00397DFC">
              <w:rPr>
                <w:sz w:val="22"/>
                <w:szCs w:val="20"/>
              </w:rPr>
              <w:t>调试使用</w:t>
            </w:r>
          </w:p>
        </w:tc>
      </w:tr>
      <w:tr w:rsidR="00B27517" w:rsidRPr="00A05D6B" w:rsidTr="00B84706">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417EB4" w:rsidP="00F3319F">
            <w:pPr>
              <w:jc w:val="left"/>
              <w:rPr>
                <w:color w:val="000000" w:themeColor="text1"/>
                <w:sz w:val="22"/>
                <w:szCs w:val="20"/>
              </w:rPr>
            </w:pPr>
            <w:r>
              <w:rPr>
                <w:color w:val="000000" w:themeColor="text1"/>
                <w:sz w:val="22"/>
                <w:szCs w:val="20"/>
              </w:rPr>
              <w:t>4</w:t>
            </w:r>
          </w:p>
        </w:tc>
        <w:tc>
          <w:tcPr>
            <w:tcW w:w="4019" w:type="dxa"/>
          </w:tcPr>
          <w:p w:rsidR="00B27517" w:rsidRPr="00A05D6B" w:rsidRDefault="00B27517" w:rsidP="00F3319F">
            <w:pPr>
              <w:rPr>
                <w:sz w:val="22"/>
              </w:rPr>
            </w:pPr>
            <w:r w:rsidRPr="00A05D6B">
              <w:rPr>
                <w:sz w:val="22"/>
              </w:rPr>
              <w:t>HP Color LaserJet Pro M252</w:t>
            </w:r>
          </w:p>
        </w:tc>
        <w:tc>
          <w:tcPr>
            <w:tcW w:w="0" w:type="auto"/>
          </w:tcPr>
          <w:p w:rsidR="00B27517" w:rsidRPr="00397DFC" w:rsidRDefault="00B27517" w:rsidP="00F3319F">
            <w:pPr>
              <w:jc w:val="left"/>
              <w:rPr>
                <w:sz w:val="22"/>
                <w:szCs w:val="20"/>
              </w:rPr>
            </w:pPr>
            <w:r w:rsidRPr="00397DFC">
              <w:rPr>
                <w:rFonts w:hint="eastAsia"/>
                <w:sz w:val="22"/>
                <w:szCs w:val="20"/>
              </w:rPr>
              <w:t>已</w:t>
            </w:r>
            <w:r w:rsidRPr="00397DFC">
              <w:rPr>
                <w:sz w:val="22"/>
                <w:szCs w:val="20"/>
              </w:rPr>
              <w:t>停售</w:t>
            </w:r>
            <w:r w:rsidRPr="00397DFC">
              <w:rPr>
                <w:rFonts w:hint="eastAsia"/>
                <w:sz w:val="22"/>
                <w:szCs w:val="20"/>
              </w:rPr>
              <w:t>，可</w:t>
            </w:r>
            <w:r w:rsidRPr="00397DFC">
              <w:rPr>
                <w:sz w:val="22"/>
                <w:szCs w:val="20"/>
              </w:rPr>
              <w:t>调试使用</w:t>
            </w:r>
          </w:p>
        </w:tc>
      </w:tr>
      <w:tr w:rsidR="00B27517" w:rsidRPr="00A05D6B" w:rsidTr="00B84706">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417EB4" w:rsidP="00F3319F">
            <w:pPr>
              <w:jc w:val="left"/>
              <w:rPr>
                <w:color w:val="000000" w:themeColor="text1"/>
                <w:sz w:val="22"/>
                <w:szCs w:val="20"/>
              </w:rPr>
            </w:pPr>
            <w:r>
              <w:rPr>
                <w:color w:val="000000" w:themeColor="text1"/>
                <w:sz w:val="22"/>
                <w:szCs w:val="20"/>
              </w:rPr>
              <w:t>5</w:t>
            </w:r>
          </w:p>
        </w:tc>
        <w:tc>
          <w:tcPr>
            <w:tcW w:w="4019" w:type="dxa"/>
          </w:tcPr>
          <w:p w:rsidR="00B27517" w:rsidRPr="00A05D6B" w:rsidRDefault="00B27517" w:rsidP="00F3319F">
            <w:pPr>
              <w:rPr>
                <w:sz w:val="22"/>
              </w:rPr>
            </w:pPr>
            <w:r w:rsidRPr="00A05D6B">
              <w:rPr>
                <w:sz w:val="22"/>
              </w:rPr>
              <w:t xml:space="preserve">HP </w:t>
            </w:r>
            <w:proofErr w:type="spellStart"/>
            <w:r w:rsidRPr="00A05D6B">
              <w:rPr>
                <w:sz w:val="22"/>
              </w:rPr>
              <w:t>Laserjet</w:t>
            </w:r>
            <w:proofErr w:type="spellEnd"/>
            <w:r w:rsidRPr="00A05D6B">
              <w:rPr>
                <w:sz w:val="22"/>
              </w:rPr>
              <w:t xml:space="preserve"> Pro 400 M451dn</w:t>
            </w:r>
          </w:p>
        </w:tc>
        <w:tc>
          <w:tcPr>
            <w:tcW w:w="0" w:type="auto"/>
          </w:tcPr>
          <w:p w:rsidR="00B27517" w:rsidRPr="00397DFC" w:rsidRDefault="00B27517" w:rsidP="00F3319F">
            <w:pPr>
              <w:jc w:val="left"/>
              <w:rPr>
                <w:sz w:val="22"/>
                <w:szCs w:val="20"/>
              </w:rPr>
            </w:pPr>
            <w:r w:rsidRPr="00397DFC">
              <w:rPr>
                <w:rFonts w:hint="eastAsia"/>
                <w:sz w:val="22"/>
                <w:szCs w:val="20"/>
              </w:rPr>
              <w:t>已</w:t>
            </w:r>
            <w:r w:rsidRPr="00397DFC">
              <w:rPr>
                <w:sz w:val="22"/>
                <w:szCs w:val="20"/>
              </w:rPr>
              <w:t>停售</w:t>
            </w:r>
            <w:r w:rsidRPr="00397DFC">
              <w:rPr>
                <w:rFonts w:hint="eastAsia"/>
                <w:sz w:val="22"/>
                <w:szCs w:val="20"/>
              </w:rPr>
              <w:t>，可</w:t>
            </w:r>
            <w:r w:rsidRPr="00397DFC">
              <w:rPr>
                <w:sz w:val="22"/>
                <w:szCs w:val="20"/>
              </w:rPr>
              <w:t>调试使用</w:t>
            </w:r>
          </w:p>
        </w:tc>
      </w:tr>
      <w:tr w:rsidR="00B27517" w:rsidRPr="00A05D6B" w:rsidTr="00B84706">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D661E7" w:rsidP="00F3319F">
            <w:pPr>
              <w:jc w:val="left"/>
              <w:rPr>
                <w:color w:val="000000" w:themeColor="text1"/>
                <w:sz w:val="22"/>
                <w:szCs w:val="20"/>
              </w:rPr>
            </w:pPr>
            <w:r>
              <w:rPr>
                <w:color w:val="000000" w:themeColor="text1"/>
                <w:sz w:val="22"/>
                <w:szCs w:val="20"/>
              </w:rPr>
              <w:t>6</w:t>
            </w:r>
          </w:p>
        </w:tc>
        <w:tc>
          <w:tcPr>
            <w:tcW w:w="4019" w:type="dxa"/>
          </w:tcPr>
          <w:p w:rsidR="00B27517" w:rsidRPr="00A05D6B" w:rsidRDefault="00B27517" w:rsidP="00F3319F">
            <w:pPr>
              <w:rPr>
                <w:sz w:val="22"/>
              </w:rPr>
            </w:pPr>
            <w:r w:rsidRPr="00A05D6B">
              <w:rPr>
                <w:sz w:val="22"/>
              </w:rPr>
              <w:t>HP Color LaserJet Professional CP5220</w:t>
            </w:r>
          </w:p>
        </w:tc>
        <w:tc>
          <w:tcPr>
            <w:tcW w:w="0" w:type="auto"/>
          </w:tcPr>
          <w:p w:rsidR="00B27517" w:rsidRPr="00397DFC" w:rsidRDefault="00B27517" w:rsidP="00F3319F">
            <w:pPr>
              <w:jc w:val="left"/>
              <w:rPr>
                <w:sz w:val="22"/>
                <w:szCs w:val="20"/>
              </w:rPr>
            </w:pPr>
            <w:r w:rsidRPr="00397DFC">
              <w:rPr>
                <w:rFonts w:hint="eastAsia"/>
                <w:sz w:val="22"/>
                <w:szCs w:val="20"/>
              </w:rPr>
              <w:t>已</w:t>
            </w:r>
            <w:r w:rsidRPr="00397DFC">
              <w:rPr>
                <w:sz w:val="22"/>
                <w:szCs w:val="20"/>
              </w:rPr>
              <w:t>停售</w:t>
            </w:r>
            <w:r w:rsidRPr="00397DFC">
              <w:rPr>
                <w:rFonts w:hint="eastAsia"/>
                <w:sz w:val="22"/>
                <w:szCs w:val="20"/>
              </w:rPr>
              <w:t>，可</w:t>
            </w:r>
            <w:r w:rsidRPr="00397DFC">
              <w:rPr>
                <w:sz w:val="22"/>
                <w:szCs w:val="20"/>
              </w:rPr>
              <w:t>调试使用</w:t>
            </w:r>
          </w:p>
        </w:tc>
      </w:tr>
      <w:tr w:rsidR="00B27517" w:rsidRPr="00A05D6B" w:rsidTr="00B84706">
        <w:trPr>
          <w:trHeight w:val="270"/>
          <w:jc w:val="center"/>
        </w:trPr>
        <w:tc>
          <w:tcPr>
            <w:tcW w:w="1081" w:type="dxa"/>
            <w:shd w:val="clear" w:color="auto" w:fill="auto"/>
            <w:noWrap/>
            <w:vAlign w:val="bottom"/>
          </w:tcPr>
          <w:p w:rsidR="00B27517" w:rsidRPr="00A05D6B" w:rsidRDefault="00B27517" w:rsidP="00F3319F">
            <w:pPr>
              <w:widowControl/>
              <w:jc w:val="left"/>
              <w:rPr>
                <w:rFonts w:ascii="宋体" w:eastAsia="宋体" w:hAnsi="宋体" w:cs="宋体"/>
                <w:color w:val="000000"/>
                <w:kern w:val="0"/>
                <w:sz w:val="22"/>
                <w:szCs w:val="20"/>
              </w:rPr>
            </w:pPr>
          </w:p>
        </w:tc>
        <w:tc>
          <w:tcPr>
            <w:tcW w:w="1232" w:type="dxa"/>
          </w:tcPr>
          <w:p w:rsidR="00B27517" w:rsidRPr="00A05D6B" w:rsidRDefault="00D661E7" w:rsidP="00F3319F">
            <w:pPr>
              <w:jc w:val="left"/>
              <w:rPr>
                <w:color w:val="000000" w:themeColor="text1"/>
                <w:sz w:val="22"/>
                <w:szCs w:val="20"/>
              </w:rPr>
            </w:pPr>
            <w:r>
              <w:rPr>
                <w:color w:val="000000" w:themeColor="text1"/>
                <w:sz w:val="22"/>
                <w:szCs w:val="20"/>
              </w:rPr>
              <w:t>7</w:t>
            </w:r>
          </w:p>
        </w:tc>
        <w:tc>
          <w:tcPr>
            <w:tcW w:w="4019" w:type="dxa"/>
          </w:tcPr>
          <w:p w:rsidR="00B27517" w:rsidRPr="00A05D6B" w:rsidRDefault="00B27517" w:rsidP="00F3319F">
            <w:pPr>
              <w:rPr>
                <w:sz w:val="22"/>
              </w:rPr>
            </w:pPr>
            <w:r w:rsidRPr="00A05D6B">
              <w:rPr>
                <w:sz w:val="22"/>
              </w:rPr>
              <w:t>HP LaserJet 500 color M551</w:t>
            </w:r>
          </w:p>
        </w:tc>
        <w:tc>
          <w:tcPr>
            <w:tcW w:w="0" w:type="auto"/>
          </w:tcPr>
          <w:p w:rsidR="00B27517" w:rsidRPr="00397DFC" w:rsidRDefault="00B27517" w:rsidP="00F3319F">
            <w:pPr>
              <w:jc w:val="left"/>
              <w:rPr>
                <w:sz w:val="22"/>
                <w:szCs w:val="20"/>
              </w:rPr>
            </w:pPr>
            <w:r w:rsidRPr="00397DFC">
              <w:rPr>
                <w:rFonts w:hint="eastAsia"/>
                <w:sz w:val="22"/>
                <w:szCs w:val="20"/>
              </w:rPr>
              <w:t>已</w:t>
            </w:r>
            <w:r w:rsidRPr="00397DFC">
              <w:rPr>
                <w:sz w:val="22"/>
                <w:szCs w:val="20"/>
              </w:rPr>
              <w:t>停售</w:t>
            </w:r>
            <w:r w:rsidRPr="00397DFC">
              <w:rPr>
                <w:rFonts w:hint="eastAsia"/>
                <w:sz w:val="22"/>
                <w:szCs w:val="20"/>
              </w:rPr>
              <w:t>，可</w:t>
            </w:r>
            <w:r w:rsidRPr="00397DFC">
              <w:rPr>
                <w:sz w:val="22"/>
                <w:szCs w:val="20"/>
              </w:rPr>
              <w:t>调试使用</w:t>
            </w:r>
          </w:p>
        </w:tc>
      </w:tr>
    </w:tbl>
    <w:p w:rsidR="00242370" w:rsidRDefault="00242370" w:rsidP="00242370"/>
    <w:p w:rsidR="00A05D6B" w:rsidRDefault="00A05D6B" w:rsidP="00242370">
      <w:bookmarkStart w:id="0" w:name="_GoBack"/>
      <w:bookmarkEnd w:id="0"/>
    </w:p>
    <w:p w:rsidR="00A05D6B" w:rsidRDefault="00A05D6B" w:rsidP="00242370"/>
    <w:p w:rsidR="00A05D6B" w:rsidRDefault="00A05D6B" w:rsidP="00242370"/>
    <w:p w:rsidR="00B27517" w:rsidRDefault="00B27517" w:rsidP="00242370"/>
    <w:p w:rsidR="00B27517" w:rsidRDefault="00B27517" w:rsidP="00242370"/>
    <w:p w:rsidR="00D87763" w:rsidRDefault="00D87763" w:rsidP="00242370"/>
    <w:p w:rsidR="00D87763" w:rsidRDefault="00D87763" w:rsidP="00242370"/>
    <w:p w:rsidR="00D87763" w:rsidRDefault="00D87763" w:rsidP="00242370"/>
    <w:p w:rsidR="00D87763" w:rsidRDefault="00D87763" w:rsidP="00242370"/>
    <w:p w:rsidR="00D87763" w:rsidRDefault="00D87763" w:rsidP="00242370"/>
    <w:p w:rsidR="00146B00" w:rsidRDefault="00146B00" w:rsidP="00242370"/>
    <w:p w:rsidR="00146B00" w:rsidRDefault="00146B00" w:rsidP="00242370"/>
    <w:p w:rsidR="00146B00" w:rsidRDefault="00146B00" w:rsidP="00242370"/>
    <w:p w:rsidR="00146B00" w:rsidRDefault="00146B00" w:rsidP="00242370"/>
    <w:p w:rsidR="00146B00" w:rsidRPr="004F2DEF" w:rsidRDefault="00146B00" w:rsidP="00242370"/>
    <w:p w:rsidR="00BD0D4C" w:rsidRPr="00BD0D4C" w:rsidRDefault="00BD0D4C" w:rsidP="004B370D">
      <w:pPr>
        <w:jc w:val="left"/>
        <w:rPr>
          <w:rFonts w:ascii="黑体" w:eastAsia="黑体" w:hAnsi="黑体"/>
          <w:sz w:val="32"/>
          <w:szCs w:val="32"/>
        </w:rPr>
      </w:pPr>
      <w:r w:rsidRPr="00BD0D4C">
        <w:rPr>
          <w:rFonts w:ascii="黑体" w:eastAsia="黑体" w:hAnsi="黑体" w:hint="eastAsia"/>
          <w:sz w:val="32"/>
          <w:szCs w:val="32"/>
        </w:rPr>
        <w:lastRenderedPageBreak/>
        <w:t>附件</w:t>
      </w:r>
      <w:r w:rsidR="004B370D">
        <w:rPr>
          <w:rFonts w:ascii="黑体" w:eastAsia="黑体" w:hAnsi="黑体"/>
          <w:sz w:val="32"/>
          <w:szCs w:val="32"/>
        </w:rPr>
        <w:t>3</w:t>
      </w:r>
    </w:p>
    <w:p w:rsidR="00BD0D4C" w:rsidRPr="00BD0D4C" w:rsidRDefault="00BD0D4C" w:rsidP="00BD0D4C">
      <w:pPr>
        <w:jc w:val="left"/>
        <w:rPr>
          <w:rFonts w:ascii="黑体" w:eastAsia="黑体" w:hAnsi="黑体"/>
          <w:sz w:val="32"/>
          <w:szCs w:val="32"/>
        </w:rPr>
      </w:pPr>
    </w:p>
    <w:p w:rsidR="00211319" w:rsidRDefault="00211319" w:rsidP="00211319">
      <w:pPr>
        <w:jc w:val="center"/>
        <w:rPr>
          <w:rFonts w:ascii="方正小标宋简体" w:eastAsia="方正小标宋简体" w:hAnsi="仿宋"/>
          <w:sz w:val="44"/>
          <w:szCs w:val="44"/>
        </w:rPr>
      </w:pPr>
    </w:p>
    <w:p w:rsidR="00211319" w:rsidRDefault="00211319" w:rsidP="00211319">
      <w:pPr>
        <w:jc w:val="center"/>
        <w:rPr>
          <w:rFonts w:ascii="方正小标宋简体" w:eastAsia="方正小标宋简体" w:hAnsi="仿宋"/>
          <w:sz w:val="44"/>
          <w:szCs w:val="44"/>
        </w:rPr>
      </w:pPr>
    </w:p>
    <w:p w:rsidR="00211319" w:rsidRDefault="00211319" w:rsidP="00211319">
      <w:pPr>
        <w:jc w:val="center"/>
        <w:rPr>
          <w:rFonts w:ascii="方正小标宋简体" w:eastAsia="方正小标宋简体" w:hAnsi="仿宋"/>
          <w:sz w:val="44"/>
          <w:szCs w:val="44"/>
        </w:rPr>
      </w:pPr>
    </w:p>
    <w:p w:rsidR="00211319" w:rsidRPr="00286BD6" w:rsidRDefault="00211319" w:rsidP="00211319">
      <w:pPr>
        <w:jc w:val="center"/>
        <w:rPr>
          <w:rFonts w:ascii="方正小标宋简体" w:eastAsia="方正小标宋简体" w:hAnsi="仿宋"/>
          <w:sz w:val="52"/>
          <w:szCs w:val="44"/>
        </w:rPr>
      </w:pPr>
      <w:r w:rsidRPr="00286BD6">
        <w:rPr>
          <w:rFonts w:ascii="方正小标宋简体" w:eastAsia="方正小标宋简体" w:hAnsi="仿宋" w:hint="eastAsia"/>
          <w:sz w:val="52"/>
          <w:szCs w:val="44"/>
        </w:rPr>
        <w:t>中国国际贸易促进委员会</w:t>
      </w:r>
    </w:p>
    <w:p w:rsidR="00211319" w:rsidRPr="00286BD6" w:rsidRDefault="00211319" w:rsidP="00211319">
      <w:pPr>
        <w:jc w:val="center"/>
        <w:rPr>
          <w:rFonts w:ascii="方正小标宋简体" w:eastAsia="方正小标宋简体" w:hAnsi="仿宋"/>
          <w:sz w:val="52"/>
          <w:szCs w:val="44"/>
        </w:rPr>
      </w:pPr>
      <w:r w:rsidRPr="00286BD6">
        <w:rPr>
          <w:rFonts w:ascii="方正小标宋简体" w:eastAsia="方正小标宋简体" w:hAnsi="仿宋" w:hint="eastAsia"/>
          <w:sz w:val="52"/>
          <w:szCs w:val="44"/>
        </w:rPr>
        <w:t>原产地证书自主打印企业申请材料</w:t>
      </w:r>
    </w:p>
    <w:p w:rsidR="00211319" w:rsidRDefault="00211319" w:rsidP="00211319">
      <w:pPr>
        <w:jc w:val="center"/>
        <w:rPr>
          <w:rFonts w:ascii="方正小标宋简体" w:eastAsia="方正小标宋简体" w:hAnsi="仿宋"/>
          <w:sz w:val="44"/>
          <w:szCs w:val="44"/>
        </w:rPr>
      </w:pPr>
    </w:p>
    <w:p w:rsidR="00211319" w:rsidRDefault="00211319" w:rsidP="00211319">
      <w:pPr>
        <w:jc w:val="center"/>
        <w:rPr>
          <w:rFonts w:ascii="方正小标宋简体" w:eastAsia="方正小标宋简体" w:hAnsi="仿宋"/>
          <w:sz w:val="44"/>
          <w:szCs w:val="44"/>
        </w:rPr>
      </w:pPr>
    </w:p>
    <w:p w:rsidR="00211319" w:rsidRDefault="00211319" w:rsidP="00211319">
      <w:pPr>
        <w:jc w:val="center"/>
        <w:rPr>
          <w:rFonts w:ascii="方正小标宋简体" w:eastAsia="方正小标宋简体" w:hAnsi="仿宋"/>
          <w:sz w:val="44"/>
          <w:szCs w:val="44"/>
        </w:rPr>
      </w:pPr>
    </w:p>
    <w:p w:rsidR="00211319" w:rsidRDefault="00211319" w:rsidP="00211319">
      <w:pPr>
        <w:jc w:val="center"/>
        <w:rPr>
          <w:rFonts w:ascii="方正小标宋简体" w:eastAsia="方正小标宋简体" w:hAnsi="仿宋"/>
          <w:sz w:val="44"/>
          <w:szCs w:val="44"/>
        </w:rPr>
      </w:pPr>
    </w:p>
    <w:p w:rsidR="00211319" w:rsidRDefault="00211319" w:rsidP="00211319">
      <w:pPr>
        <w:jc w:val="center"/>
        <w:rPr>
          <w:rFonts w:ascii="方正小标宋简体" w:eastAsia="方正小标宋简体" w:hAnsi="仿宋"/>
          <w:sz w:val="44"/>
          <w:szCs w:val="44"/>
        </w:rPr>
      </w:pPr>
    </w:p>
    <w:p w:rsidR="00211319" w:rsidRDefault="00211319" w:rsidP="00211319">
      <w:pPr>
        <w:jc w:val="center"/>
        <w:rPr>
          <w:rFonts w:ascii="方正小标宋简体" w:eastAsia="方正小标宋简体" w:hAnsi="仿宋"/>
          <w:sz w:val="44"/>
          <w:szCs w:val="44"/>
        </w:rPr>
      </w:pPr>
    </w:p>
    <w:p w:rsidR="00211319" w:rsidRPr="00A50A5F" w:rsidRDefault="00211319" w:rsidP="00211319">
      <w:pPr>
        <w:jc w:val="center"/>
        <w:rPr>
          <w:rFonts w:ascii="方正小标宋简体" w:eastAsia="方正小标宋简体" w:hAnsi="仿宋"/>
          <w:sz w:val="28"/>
          <w:szCs w:val="44"/>
        </w:rPr>
      </w:pPr>
      <w:r w:rsidRPr="00A50A5F">
        <w:rPr>
          <w:rFonts w:ascii="方正小标宋简体" w:eastAsia="方正小标宋简体" w:hAnsi="仿宋" w:hint="eastAsia"/>
          <w:sz w:val="28"/>
          <w:szCs w:val="44"/>
        </w:rPr>
        <w:t>中国贸促会商事认证中心</w:t>
      </w:r>
    </w:p>
    <w:p w:rsidR="00211319" w:rsidRPr="00A50A5F" w:rsidRDefault="00211319" w:rsidP="00211319">
      <w:pPr>
        <w:jc w:val="center"/>
        <w:rPr>
          <w:rFonts w:ascii="方正小标宋简体" w:eastAsia="方正小标宋简体" w:hAnsi="仿宋"/>
          <w:sz w:val="28"/>
          <w:szCs w:val="44"/>
        </w:rPr>
      </w:pPr>
      <w:r w:rsidRPr="00A50A5F">
        <w:rPr>
          <w:rFonts w:ascii="方正小标宋简体" w:eastAsia="方正小标宋简体" w:hAnsi="仿宋" w:hint="eastAsia"/>
          <w:sz w:val="28"/>
          <w:szCs w:val="44"/>
        </w:rPr>
        <w:t>二零一八年</w:t>
      </w:r>
      <w:r w:rsidR="005C5E8D">
        <w:rPr>
          <w:rFonts w:ascii="方正小标宋简体" w:eastAsia="方正小标宋简体" w:hAnsi="仿宋" w:hint="eastAsia"/>
          <w:sz w:val="28"/>
          <w:szCs w:val="44"/>
        </w:rPr>
        <w:t>六</w:t>
      </w:r>
      <w:r w:rsidRPr="00A50A5F">
        <w:rPr>
          <w:rFonts w:ascii="方正小标宋简体" w:eastAsia="方正小标宋简体" w:hAnsi="仿宋" w:hint="eastAsia"/>
          <w:sz w:val="28"/>
          <w:szCs w:val="44"/>
        </w:rPr>
        <w:t>月</w:t>
      </w:r>
    </w:p>
    <w:p w:rsidR="00211319" w:rsidRDefault="00211319" w:rsidP="00211319">
      <w:pPr>
        <w:jc w:val="center"/>
        <w:rPr>
          <w:rFonts w:ascii="方正小标宋简体" w:eastAsia="方正小标宋简体" w:hAnsi="仿宋"/>
          <w:sz w:val="44"/>
          <w:szCs w:val="44"/>
        </w:rPr>
      </w:pPr>
    </w:p>
    <w:p w:rsidR="00211319" w:rsidRDefault="00211319" w:rsidP="00211319">
      <w:pPr>
        <w:jc w:val="center"/>
        <w:rPr>
          <w:rFonts w:ascii="方正小标宋简体" w:eastAsia="方正小标宋简体" w:hAnsi="仿宋"/>
          <w:sz w:val="44"/>
          <w:szCs w:val="44"/>
        </w:rPr>
      </w:pPr>
      <w:r w:rsidRPr="007B18C2">
        <w:rPr>
          <w:rFonts w:ascii="方正小标宋简体" w:eastAsia="方正小标宋简体" w:hAnsi="仿宋" w:hint="eastAsia"/>
          <w:sz w:val="44"/>
          <w:szCs w:val="44"/>
        </w:rPr>
        <w:lastRenderedPageBreak/>
        <w:t>企业申请</w:t>
      </w:r>
      <w:r>
        <w:rPr>
          <w:rFonts w:ascii="方正小标宋简体" w:eastAsia="方正小标宋简体" w:hAnsi="仿宋" w:hint="eastAsia"/>
          <w:sz w:val="44"/>
          <w:szCs w:val="44"/>
        </w:rPr>
        <w:t>开通</w:t>
      </w:r>
      <w:r w:rsidRPr="007B18C2">
        <w:rPr>
          <w:rFonts w:ascii="方正小标宋简体" w:eastAsia="方正小标宋简体" w:hAnsi="仿宋" w:hint="eastAsia"/>
          <w:sz w:val="44"/>
          <w:szCs w:val="44"/>
        </w:rPr>
        <w:t>自主打印</w:t>
      </w:r>
      <w:r>
        <w:rPr>
          <w:rFonts w:ascii="方正小标宋简体" w:eastAsia="方正小标宋简体" w:hAnsi="仿宋" w:hint="eastAsia"/>
          <w:sz w:val="44"/>
          <w:szCs w:val="44"/>
        </w:rPr>
        <w:t>原产地证书</w:t>
      </w:r>
      <w:r w:rsidRPr="007B18C2">
        <w:rPr>
          <w:rFonts w:ascii="方正小标宋简体" w:eastAsia="方正小标宋简体" w:hAnsi="仿宋" w:hint="eastAsia"/>
          <w:sz w:val="44"/>
          <w:szCs w:val="44"/>
        </w:rPr>
        <w:t>资格</w:t>
      </w:r>
    </w:p>
    <w:p w:rsidR="00211319" w:rsidRDefault="00211319" w:rsidP="00211319">
      <w:pPr>
        <w:jc w:val="center"/>
        <w:rPr>
          <w:rFonts w:ascii="方正小标宋简体" w:eastAsia="方正小标宋简体" w:hAnsi="仿宋"/>
          <w:sz w:val="44"/>
          <w:szCs w:val="44"/>
        </w:rPr>
      </w:pPr>
      <w:r w:rsidRPr="007B18C2">
        <w:rPr>
          <w:rFonts w:ascii="方正小标宋简体" w:eastAsia="方正小标宋简体" w:hAnsi="仿宋" w:hint="eastAsia"/>
          <w:sz w:val="44"/>
          <w:szCs w:val="44"/>
        </w:rPr>
        <w:t>须知</w:t>
      </w:r>
    </w:p>
    <w:p w:rsidR="00211319" w:rsidRPr="00EE2C9D" w:rsidRDefault="00211319" w:rsidP="00211319">
      <w:pPr>
        <w:jc w:val="center"/>
        <w:rPr>
          <w:rFonts w:ascii="仿宋" w:eastAsia="仿宋" w:hAnsi="仿宋"/>
          <w:sz w:val="22"/>
          <w:szCs w:val="32"/>
        </w:rPr>
      </w:pPr>
    </w:p>
    <w:p w:rsidR="00211319" w:rsidRPr="00EE2C9D" w:rsidRDefault="00211319" w:rsidP="00211319">
      <w:pPr>
        <w:jc w:val="left"/>
        <w:rPr>
          <w:rFonts w:ascii="仿宋_GB2312" w:eastAsia="仿宋_GB2312" w:hAnsi="仿宋"/>
          <w:sz w:val="28"/>
          <w:szCs w:val="28"/>
        </w:rPr>
      </w:pPr>
      <w:r>
        <w:rPr>
          <w:rFonts w:ascii="仿宋" w:eastAsia="仿宋" w:hAnsi="仿宋" w:hint="eastAsia"/>
          <w:sz w:val="32"/>
          <w:szCs w:val="32"/>
        </w:rPr>
        <w:t xml:space="preserve">   </w:t>
      </w:r>
      <w:r w:rsidRPr="0095281E">
        <w:rPr>
          <w:rFonts w:ascii="仿宋_GB2312" w:eastAsia="仿宋_GB2312" w:hAnsi="仿宋" w:hint="eastAsia"/>
          <w:sz w:val="32"/>
          <w:szCs w:val="32"/>
        </w:rPr>
        <w:t xml:space="preserve"> </w:t>
      </w:r>
      <w:r w:rsidRPr="00EE2C9D">
        <w:rPr>
          <w:rFonts w:ascii="仿宋_GB2312" w:eastAsia="仿宋_GB2312" w:hAnsi="仿宋" w:hint="eastAsia"/>
          <w:sz w:val="28"/>
          <w:szCs w:val="28"/>
        </w:rPr>
        <w:t>一、申请开通自主打印原产地</w:t>
      </w:r>
      <w:r w:rsidR="00EB74A6">
        <w:rPr>
          <w:rFonts w:ascii="仿宋_GB2312" w:eastAsia="仿宋_GB2312" w:hAnsi="仿宋" w:hint="eastAsia"/>
          <w:sz w:val="28"/>
          <w:szCs w:val="28"/>
        </w:rPr>
        <w:t>证书资格的企业必须是在中国国际贸易促进委员会及其地方签证机构注册</w:t>
      </w:r>
      <w:r w:rsidRPr="00EE2C9D">
        <w:rPr>
          <w:rFonts w:ascii="仿宋_GB2312" w:eastAsia="仿宋_GB2312" w:hAnsi="仿宋" w:hint="eastAsia"/>
          <w:sz w:val="28"/>
          <w:szCs w:val="28"/>
        </w:rPr>
        <w:t>登记过的企业。</w:t>
      </w:r>
    </w:p>
    <w:p w:rsidR="00211319" w:rsidRPr="00EE2C9D" w:rsidRDefault="00211319" w:rsidP="00211319">
      <w:pPr>
        <w:jc w:val="left"/>
        <w:rPr>
          <w:rFonts w:ascii="仿宋_GB2312" w:eastAsia="仿宋_GB2312" w:hAnsi="仿宋"/>
          <w:sz w:val="28"/>
          <w:szCs w:val="28"/>
        </w:rPr>
      </w:pPr>
      <w:r w:rsidRPr="00EE2C9D">
        <w:rPr>
          <w:rFonts w:ascii="仿宋_GB2312" w:eastAsia="仿宋_GB2312" w:hAnsi="仿宋" w:hint="eastAsia"/>
          <w:sz w:val="28"/>
          <w:szCs w:val="28"/>
        </w:rPr>
        <w:t xml:space="preserve">    二、请认真阅读《中国国际贸易促进委员会原产地证书自主打印管理办法（试行）》并遵照执行。</w:t>
      </w:r>
    </w:p>
    <w:p w:rsidR="00211319" w:rsidRPr="00EE2C9D" w:rsidRDefault="00211319" w:rsidP="00211319">
      <w:pPr>
        <w:jc w:val="left"/>
        <w:rPr>
          <w:rFonts w:ascii="仿宋_GB2312" w:eastAsia="仿宋_GB2312" w:hAnsi="仿宋"/>
          <w:sz w:val="28"/>
          <w:szCs w:val="28"/>
        </w:rPr>
      </w:pPr>
      <w:r w:rsidRPr="00EE2C9D">
        <w:rPr>
          <w:rFonts w:ascii="仿宋_GB2312" w:eastAsia="仿宋_GB2312" w:hAnsi="仿宋" w:hint="eastAsia"/>
          <w:sz w:val="28"/>
          <w:szCs w:val="28"/>
        </w:rPr>
        <w:t xml:space="preserve">    三、申请企业须向当地贸促会提交书面申请材料（本套表格）并根据当地贸促会核准需要辅助提供相关材料。</w:t>
      </w:r>
    </w:p>
    <w:p w:rsidR="00211319" w:rsidRPr="00EE2C9D" w:rsidRDefault="00211319" w:rsidP="00211319">
      <w:pPr>
        <w:jc w:val="left"/>
        <w:rPr>
          <w:rFonts w:ascii="仿宋_GB2312" w:eastAsia="仿宋_GB2312" w:hAnsi="仿宋"/>
          <w:sz w:val="28"/>
          <w:szCs w:val="28"/>
        </w:rPr>
      </w:pPr>
      <w:r w:rsidRPr="00EE2C9D">
        <w:rPr>
          <w:rFonts w:ascii="仿宋_GB2312" w:eastAsia="仿宋_GB2312" w:hAnsi="仿宋" w:hint="eastAsia"/>
          <w:sz w:val="28"/>
          <w:szCs w:val="28"/>
        </w:rPr>
        <w:t xml:space="preserve">    四、申请企业须配备符合型号要求的打印机并使用</w:t>
      </w:r>
      <w:r>
        <w:rPr>
          <w:rFonts w:ascii="仿宋_GB2312" w:eastAsia="仿宋_GB2312" w:hAnsi="仿宋" w:hint="eastAsia"/>
          <w:sz w:val="28"/>
          <w:szCs w:val="28"/>
        </w:rPr>
        <w:t>优质</w:t>
      </w:r>
      <w:r w:rsidRPr="00EE2C9D">
        <w:rPr>
          <w:rFonts w:ascii="仿宋_GB2312" w:eastAsia="仿宋_GB2312" w:hAnsi="仿宋" w:hint="eastAsia"/>
          <w:sz w:val="28"/>
          <w:szCs w:val="28"/>
        </w:rPr>
        <w:t>打印耗材以确保</w:t>
      </w:r>
      <w:r>
        <w:rPr>
          <w:rFonts w:ascii="仿宋_GB2312" w:eastAsia="仿宋_GB2312" w:hAnsi="仿宋" w:hint="eastAsia"/>
          <w:sz w:val="28"/>
          <w:szCs w:val="28"/>
        </w:rPr>
        <w:t>所打印出</w:t>
      </w:r>
      <w:r w:rsidRPr="00EE2C9D">
        <w:rPr>
          <w:rFonts w:ascii="仿宋_GB2312" w:eastAsia="仿宋_GB2312" w:hAnsi="仿宋" w:hint="eastAsia"/>
          <w:sz w:val="28"/>
          <w:szCs w:val="28"/>
        </w:rPr>
        <w:t>原产地证书</w:t>
      </w:r>
      <w:r>
        <w:rPr>
          <w:rFonts w:ascii="仿宋_GB2312" w:eastAsia="仿宋_GB2312" w:hAnsi="仿宋" w:hint="eastAsia"/>
          <w:sz w:val="28"/>
          <w:szCs w:val="28"/>
        </w:rPr>
        <w:t>正常使用</w:t>
      </w:r>
      <w:r w:rsidRPr="00EE2C9D">
        <w:rPr>
          <w:rFonts w:ascii="仿宋_GB2312" w:eastAsia="仿宋_GB2312" w:hAnsi="仿宋" w:hint="eastAsia"/>
          <w:sz w:val="28"/>
          <w:szCs w:val="28"/>
        </w:rPr>
        <w:t>。（</w:t>
      </w:r>
      <w:r>
        <w:rPr>
          <w:rFonts w:ascii="仿宋_GB2312" w:eastAsia="仿宋_GB2312" w:hAnsi="仿宋" w:hint="eastAsia"/>
          <w:sz w:val="28"/>
          <w:szCs w:val="28"/>
        </w:rPr>
        <w:t>支持的</w:t>
      </w:r>
      <w:r w:rsidRPr="00EE2C9D">
        <w:rPr>
          <w:rFonts w:ascii="仿宋_GB2312" w:eastAsia="仿宋_GB2312" w:hAnsi="仿宋" w:hint="eastAsia"/>
          <w:sz w:val="28"/>
          <w:szCs w:val="28"/>
        </w:rPr>
        <w:t>打印机型号名单持续扩增中，请随时关注贸促会发布的相关信息）。</w:t>
      </w:r>
    </w:p>
    <w:p w:rsidR="00211319" w:rsidRPr="00EE2C9D" w:rsidRDefault="00211319" w:rsidP="00211319">
      <w:pPr>
        <w:jc w:val="left"/>
        <w:rPr>
          <w:rFonts w:ascii="仿宋_GB2312" w:eastAsia="仿宋_GB2312" w:hAnsi="仿宋"/>
          <w:sz w:val="28"/>
          <w:szCs w:val="28"/>
        </w:rPr>
      </w:pPr>
      <w:r w:rsidRPr="00EE2C9D">
        <w:rPr>
          <w:rFonts w:ascii="仿宋_GB2312" w:eastAsia="仿宋_GB2312" w:hAnsi="仿宋" w:hint="eastAsia"/>
          <w:sz w:val="28"/>
          <w:szCs w:val="28"/>
        </w:rPr>
        <w:t xml:space="preserve">    五、自主打印功能支持贸促会ECO签证模式的原产地证书（证书种类持续扩增中，请随时关注贸促会发布的相关信息）。</w:t>
      </w:r>
    </w:p>
    <w:p w:rsidR="00211319" w:rsidRPr="00EE2C9D" w:rsidRDefault="00211319" w:rsidP="00211319">
      <w:pPr>
        <w:jc w:val="left"/>
        <w:rPr>
          <w:rFonts w:ascii="仿宋" w:eastAsia="仿宋" w:hAnsi="仿宋"/>
          <w:sz w:val="28"/>
          <w:szCs w:val="28"/>
        </w:rPr>
      </w:pPr>
      <w:r w:rsidRPr="00EE2C9D">
        <w:rPr>
          <w:rFonts w:ascii="仿宋_GB2312" w:eastAsia="仿宋_GB2312" w:hAnsi="仿宋" w:hint="eastAsia"/>
          <w:sz w:val="28"/>
          <w:szCs w:val="28"/>
        </w:rPr>
        <w:t xml:space="preserve">    六、贸促会签证机构</w:t>
      </w:r>
      <w:r>
        <w:rPr>
          <w:rFonts w:ascii="仿宋_GB2312" w:eastAsia="仿宋_GB2312" w:hAnsi="仿宋" w:hint="eastAsia"/>
          <w:sz w:val="28"/>
          <w:szCs w:val="28"/>
        </w:rPr>
        <w:t>依据</w:t>
      </w:r>
      <w:r w:rsidRPr="00EE2C9D">
        <w:rPr>
          <w:rFonts w:ascii="仿宋_GB2312" w:eastAsia="仿宋_GB2312" w:hAnsi="仿宋" w:hint="eastAsia"/>
          <w:sz w:val="28"/>
          <w:szCs w:val="28"/>
        </w:rPr>
        <w:t>《中国国际贸易促进委员会原产地证自主打印管理办法（试行）》对企业</w:t>
      </w:r>
      <w:r>
        <w:rPr>
          <w:rFonts w:ascii="仿宋_GB2312" w:eastAsia="仿宋_GB2312" w:hAnsi="仿宋" w:hint="eastAsia"/>
          <w:sz w:val="28"/>
          <w:szCs w:val="28"/>
        </w:rPr>
        <w:t>自主打印资格进行</w:t>
      </w:r>
      <w:r w:rsidRPr="00EE2C9D">
        <w:rPr>
          <w:rFonts w:ascii="仿宋_GB2312" w:eastAsia="仿宋_GB2312" w:hAnsi="仿宋" w:hint="eastAsia"/>
          <w:sz w:val="28"/>
          <w:szCs w:val="28"/>
        </w:rPr>
        <w:t>核准</w:t>
      </w:r>
      <w:r>
        <w:rPr>
          <w:rFonts w:ascii="仿宋_GB2312" w:eastAsia="仿宋_GB2312" w:hAnsi="仿宋" w:hint="eastAsia"/>
          <w:sz w:val="28"/>
          <w:szCs w:val="28"/>
        </w:rPr>
        <w:t>并进行后续管理，并对企业自主打印情况实行</w:t>
      </w:r>
      <w:r w:rsidRPr="00EE2C9D">
        <w:rPr>
          <w:rFonts w:ascii="仿宋_GB2312" w:eastAsia="仿宋_GB2312" w:hAnsi="仿宋" w:hint="eastAsia"/>
          <w:sz w:val="28"/>
          <w:szCs w:val="28"/>
        </w:rPr>
        <w:t>不定期抽查，对于不符合规范及要求的企业采取</w:t>
      </w:r>
      <w:r>
        <w:rPr>
          <w:rFonts w:ascii="仿宋_GB2312" w:eastAsia="仿宋_GB2312" w:hAnsi="仿宋" w:hint="eastAsia"/>
          <w:sz w:val="28"/>
          <w:szCs w:val="28"/>
        </w:rPr>
        <w:t>暂停或</w:t>
      </w:r>
      <w:r w:rsidRPr="00EE2C9D">
        <w:rPr>
          <w:rFonts w:ascii="仿宋_GB2312" w:eastAsia="仿宋_GB2312" w:hAnsi="仿宋" w:hint="eastAsia"/>
          <w:sz w:val="28"/>
          <w:szCs w:val="28"/>
        </w:rPr>
        <w:t>终止自主打印资格措施。</w:t>
      </w:r>
    </w:p>
    <w:p w:rsidR="00211319" w:rsidRDefault="00211319" w:rsidP="00211319"/>
    <w:p w:rsidR="00211319" w:rsidRDefault="00211319" w:rsidP="00211319"/>
    <w:p w:rsidR="00211319" w:rsidRDefault="00211319" w:rsidP="00211319"/>
    <w:p w:rsidR="00211319" w:rsidRDefault="00211319" w:rsidP="00211319"/>
    <w:p w:rsidR="00211319" w:rsidRDefault="00211319" w:rsidP="00211319"/>
    <w:p w:rsidR="00211319" w:rsidRDefault="00211319" w:rsidP="00211319"/>
    <w:p w:rsidR="00211319" w:rsidRDefault="00211319" w:rsidP="00211319">
      <w:pPr>
        <w:jc w:val="center"/>
        <w:rPr>
          <w:rFonts w:ascii="方正小标宋简体" w:eastAsia="方正小标宋简体" w:hAnsi="仿宋"/>
          <w:sz w:val="44"/>
          <w:szCs w:val="44"/>
        </w:rPr>
      </w:pPr>
      <w:r w:rsidRPr="00DB6C01">
        <w:rPr>
          <w:rFonts w:ascii="方正小标宋简体" w:eastAsia="方正小标宋简体" w:hAnsi="仿宋" w:hint="eastAsia"/>
          <w:sz w:val="44"/>
          <w:szCs w:val="44"/>
        </w:rPr>
        <w:lastRenderedPageBreak/>
        <w:t>原产地证</w:t>
      </w:r>
      <w:r>
        <w:rPr>
          <w:rFonts w:ascii="方正小标宋简体" w:eastAsia="方正小标宋简体" w:hAnsi="仿宋" w:hint="eastAsia"/>
          <w:sz w:val="44"/>
          <w:szCs w:val="44"/>
        </w:rPr>
        <w:t>书</w:t>
      </w:r>
      <w:r w:rsidRPr="00DB6C01">
        <w:rPr>
          <w:rFonts w:ascii="方正小标宋简体" w:eastAsia="方正小标宋简体" w:hAnsi="仿宋" w:hint="eastAsia"/>
          <w:sz w:val="44"/>
          <w:szCs w:val="44"/>
        </w:rPr>
        <w:t>自主打印企业承诺书</w:t>
      </w:r>
    </w:p>
    <w:p w:rsidR="00211319" w:rsidRPr="00EE2C9D" w:rsidRDefault="00211319" w:rsidP="00211319">
      <w:pPr>
        <w:jc w:val="center"/>
        <w:rPr>
          <w:rFonts w:ascii="仿宋" w:eastAsia="仿宋" w:hAnsi="仿宋"/>
          <w:b/>
          <w:bCs/>
          <w:sz w:val="22"/>
          <w:szCs w:val="28"/>
        </w:rPr>
      </w:pPr>
    </w:p>
    <w:p w:rsidR="00211319" w:rsidRPr="00EE2C9D" w:rsidRDefault="00211319" w:rsidP="00211319">
      <w:pPr>
        <w:ind w:firstLineChars="196" w:firstLine="549"/>
        <w:rPr>
          <w:rFonts w:ascii="仿宋_GB2312" w:eastAsia="仿宋_GB2312" w:hAnsi="仿宋"/>
          <w:sz w:val="28"/>
          <w:szCs w:val="28"/>
        </w:rPr>
      </w:pPr>
      <w:r w:rsidRPr="00EE2C9D">
        <w:rPr>
          <w:rFonts w:ascii="仿宋_GB2312" w:eastAsia="仿宋_GB2312" w:hAnsi="仿宋" w:hint="eastAsia"/>
          <w:sz w:val="28"/>
          <w:szCs w:val="28"/>
        </w:rPr>
        <w:t xml:space="preserve">本单位已了解《中国国际贸易促进委员会原产地证书自主打印管理办法（试行）》（以下简称《管理办法》）有关内容，并向签证机构提交了真实、完整的申请核准资料。自核准具有自主打印资格之日起，我方承诺： </w:t>
      </w:r>
    </w:p>
    <w:p w:rsidR="00211319" w:rsidRPr="00EE2C9D" w:rsidRDefault="00211319" w:rsidP="00211319">
      <w:pPr>
        <w:ind w:firstLineChars="200" w:firstLine="560"/>
        <w:rPr>
          <w:rFonts w:ascii="仿宋_GB2312" w:eastAsia="仿宋_GB2312" w:hAnsi="仿宋"/>
          <w:sz w:val="28"/>
          <w:szCs w:val="28"/>
        </w:rPr>
      </w:pPr>
      <w:r w:rsidRPr="00EE2C9D">
        <w:rPr>
          <w:rFonts w:ascii="仿宋_GB2312" w:eastAsia="仿宋_GB2312" w:hAnsi="仿宋" w:hint="eastAsia"/>
          <w:sz w:val="28"/>
          <w:szCs w:val="28"/>
        </w:rPr>
        <w:t>一、严格遵守《管理办法》，对贸促会审核通过的原产地证进行自主打印。不虚报、瞒报原产地数据，不伪造、变造、涂改已打印的原产地证（包括证书底纹、证书内容、印章、手签字样、防伪标识等）。如因违反《管理办法》，致使证书无法使用或引起其他严重后果，由我方承担相应法律责任。</w:t>
      </w:r>
    </w:p>
    <w:p w:rsidR="00211319" w:rsidRPr="00EE2C9D" w:rsidRDefault="00211319" w:rsidP="00211319">
      <w:pPr>
        <w:ind w:firstLineChars="200" w:firstLine="560"/>
        <w:rPr>
          <w:rFonts w:ascii="仿宋_GB2312" w:eastAsia="仿宋_GB2312" w:hAnsi="仿宋"/>
          <w:sz w:val="28"/>
          <w:szCs w:val="28"/>
        </w:rPr>
      </w:pPr>
      <w:r w:rsidRPr="00EE2C9D">
        <w:rPr>
          <w:rFonts w:ascii="仿宋_GB2312" w:eastAsia="仿宋_GB2312" w:hAnsi="仿宋" w:hint="eastAsia"/>
          <w:sz w:val="28"/>
          <w:szCs w:val="28"/>
        </w:rPr>
        <w:t>二、企业基本信息发生变动，未按《贸促会核准原产地证书自主打印企业标准》向签证机构及时申报变更的，所引发后果由我方承担。</w:t>
      </w:r>
    </w:p>
    <w:p w:rsidR="00211319" w:rsidRPr="00EE2C9D" w:rsidRDefault="00211319" w:rsidP="00211319">
      <w:pPr>
        <w:ind w:firstLineChars="200" w:firstLine="560"/>
        <w:rPr>
          <w:rFonts w:ascii="仿宋_GB2312" w:eastAsia="仿宋_GB2312" w:hAnsi="仿宋"/>
          <w:sz w:val="28"/>
          <w:szCs w:val="28"/>
        </w:rPr>
      </w:pPr>
      <w:r w:rsidRPr="00EE2C9D">
        <w:rPr>
          <w:rFonts w:ascii="仿宋_GB2312" w:eastAsia="仿宋_GB2312" w:hAnsi="仿宋" w:hint="eastAsia"/>
          <w:sz w:val="28"/>
          <w:szCs w:val="28"/>
        </w:rPr>
        <w:t>三、有效保存自主打印原产地证书相关单证、资料、文件,积极配合签证机构的“事中事后”监管，及时提供检查所</w:t>
      </w:r>
      <w:proofErr w:type="gramStart"/>
      <w:r w:rsidRPr="00EE2C9D">
        <w:rPr>
          <w:rFonts w:ascii="仿宋_GB2312" w:eastAsia="仿宋_GB2312" w:hAnsi="仿宋" w:hint="eastAsia"/>
          <w:sz w:val="28"/>
          <w:szCs w:val="28"/>
        </w:rPr>
        <w:t>需材料</w:t>
      </w:r>
      <w:proofErr w:type="gramEnd"/>
      <w:r w:rsidRPr="00EE2C9D">
        <w:rPr>
          <w:rFonts w:ascii="仿宋_GB2312" w:eastAsia="仿宋_GB2312" w:hAnsi="仿宋" w:hint="eastAsia"/>
          <w:sz w:val="28"/>
          <w:szCs w:val="28"/>
        </w:rPr>
        <w:t>并保证材料的真实、有效。</w:t>
      </w:r>
    </w:p>
    <w:p w:rsidR="00211319" w:rsidRPr="00EE2C9D" w:rsidRDefault="00211319" w:rsidP="00211319">
      <w:pPr>
        <w:ind w:firstLine="600"/>
        <w:rPr>
          <w:rFonts w:ascii="仿宋_GB2312" w:eastAsia="仿宋_GB2312" w:hAnsi="仿宋"/>
          <w:sz w:val="28"/>
          <w:szCs w:val="28"/>
        </w:rPr>
      </w:pPr>
      <w:r w:rsidRPr="00EE2C9D">
        <w:rPr>
          <w:rFonts w:ascii="仿宋_GB2312" w:eastAsia="仿宋_GB2312" w:hAnsi="仿宋" w:hint="eastAsia"/>
          <w:sz w:val="28"/>
          <w:szCs w:val="28"/>
        </w:rPr>
        <w:t>如有违反上述承诺，本单位愿按《中华人民共和国出口货物原产地条例》及相关法律、法规，贸促会有关规定，接受处理。</w:t>
      </w:r>
    </w:p>
    <w:p w:rsidR="00211319" w:rsidRDefault="00211319" w:rsidP="00211319">
      <w:pPr>
        <w:ind w:firstLine="600"/>
        <w:rPr>
          <w:rFonts w:ascii="仿宋_GB2312" w:eastAsia="仿宋_GB2312" w:hAnsi="仿宋"/>
          <w:sz w:val="28"/>
          <w:szCs w:val="28"/>
        </w:rPr>
      </w:pPr>
    </w:p>
    <w:p w:rsidR="00211319" w:rsidRPr="00EE2C9D" w:rsidRDefault="00211319" w:rsidP="00211319">
      <w:pPr>
        <w:ind w:firstLine="600"/>
        <w:rPr>
          <w:rFonts w:ascii="仿宋_GB2312" w:eastAsia="仿宋_GB2312" w:hAnsi="仿宋"/>
          <w:sz w:val="28"/>
          <w:szCs w:val="28"/>
        </w:rPr>
      </w:pPr>
    </w:p>
    <w:p w:rsidR="00211319" w:rsidRPr="00EE2C9D" w:rsidRDefault="00211319" w:rsidP="00211319">
      <w:pPr>
        <w:ind w:firstLine="600"/>
        <w:rPr>
          <w:rFonts w:ascii="仿宋_GB2312" w:eastAsia="仿宋_GB2312" w:hAnsi="仿宋"/>
          <w:sz w:val="28"/>
          <w:szCs w:val="28"/>
        </w:rPr>
      </w:pPr>
      <w:r w:rsidRPr="00EE2C9D">
        <w:rPr>
          <w:rFonts w:ascii="仿宋_GB2312" w:eastAsia="仿宋_GB2312" w:hAnsi="仿宋" w:hint="eastAsia"/>
          <w:sz w:val="28"/>
          <w:szCs w:val="28"/>
        </w:rPr>
        <w:t xml:space="preserve">申请单位（公章）：       法定代表人（签章）：                                        </w:t>
      </w:r>
      <w:r w:rsidRPr="00EE2C9D">
        <w:rPr>
          <w:rFonts w:ascii="仿宋_GB2312" w:eastAsia="仿宋_GB2312" w:hAnsi="仿宋" w:cs="仿宋" w:hint="eastAsia"/>
          <w:b/>
          <w:sz w:val="28"/>
          <w:szCs w:val="28"/>
        </w:rPr>
        <w:t xml:space="preserve">                                  </w:t>
      </w:r>
    </w:p>
    <w:p w:rsidR="00211319" w:rsidRDefault="00211319" w:rsidP="00211319">
      <w:pPr>
        <w:rPr>
          <w:rFonts w:ascii="仿宋_GB2312" w:eastAsia="仿宋_GB2312" w:hAnsi="仿宋"/>
          <w:sz w:val="28"/>
          <w:szCs w:val="28"/>
        </w:rPr>
      </w:pPr>
      <w:r w:rsidRPr="00EE2C9D">
        <w:rPr>
          <w:rFonts w:ascii="仿宋_GB2312" w:eastAsia="仿宋_GB2312" w:hAnsi="仿宋" w:cs="仿宋" w:hint="eastAsia"/>
          <w:b/>
          <w:sz w:val="28"/>
          <w:szCs w:val="28"/>
        </w:rPr>
        <w:t xml:space="preserve">                          </w:t>
      </w:r>
      <w:r w:rsidRPr="00EE2C9D">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sidRPr="00EE2C9D">
        <w:rPr>
          <w:rFonts w:ascii="仿宋_GB2312" w:eastAsia="仿宋_GB2312" w:hAnsi="仿宋" w:hint="eastAsia"/>
          <w:sz w:val="28"/>
          <w:szCs w:val="28"/>
        </w:rPr>
        <w:t>年   月   日</w:t>
      </w:r>
    </w:p>
    <w:p w:rsidR="00211319" w:rsidRPr="00D8087F" w:rsidRDefault="00211319" w:rsidP="0001302D">
      <w:pPr>
        <w:spacing w:beforeLines="50" w:before="156" w:afterLines="50" w:after="156" w:line="560" w:lineRule="exact"/>
        <w:jc w:val="center"/>
        <w:rPr>
          <w:rFonts w:ascii="方正小标宋简体" w:eastAsia="方正小标宋简体"/>
          <w:sz w:val="44"/>
          <w:szCs w:val="44"/>
        </w:rPr>
      </w:pPr>
      <w:r w:rsidRPr="00D8087F">
        <w:rPr>
          <w:rFonts w:ascii="方正小标宋简体" w:eastAsia="方正小标宋简体" w:hAnsi="黑体" w:hint="eastAsia"/>
          <w:sz w:val="44"/>
          <w:szCs w:val="44"/>
        </w:rPr>
        <w:lastRenderedPageBreak/>
        <w:t>中国国际贸易促进委员会</w:t>
      </w:r>
      <w:r>
        <w:rPr>
          <w:rFonts w:ascii="方正小标宋简体" w:eastAsia="方正小标宋简体" w:hAnsi="黑体"/>
          <w:sz w:val="44"/>
          <w:szCs w:val="44"/>
        </w:rPr>
        <w:br/>
      </w:r>
      <w:r w:rsidRPr="00D8087F">
        <w:rPr>
          <w:rFonts w:ascii="方正小标宋简体" w:eastAsia="方正小标宋简体" w:hAnsi="黑体" w:hint="eastAsia"/>
          <w:sz w:val="44"/>
          <w:szCs w:val="44"/>
        </w:rPr>
        <w:t>原产地证书自主打印</w:t>
      </w:r>
      <w:r>
        <w:rPr>
          <w:rFonts w:ascii="方正小标宋简体" w:eastAsia="方正小标宋简体" w:hAnsi="黑体" w:hint="eastAsia"/>
          <w:sz w:val="44"/>
          <w:szCs w:val="44"/>
        </w:rPr>
        <w:t>资格</w:t>
      </w:r>
      <w:r w:rsidR="00EB74A6">
        <w:rPr>
          <w:rFonts w:ascii="方正小标宋简体" w:eastAsia="方正小标宋简体" w:hAnsi="黑体" w:hint="eastAsia"/>
          <w:sz w:val="44"/>
          <w:szCs w:val="44"/>
        </w:rPr>
        <w:t>申请核准信息</w:t>
      </w:r>
      <w:r w:rsidRPr="00D8087F">
        <w:rPr>
          <w:rFonts w:ascii="方正小标宋简体" w:eastAsia="方正小标宋简体" w:hint="eastAsia"/>
          <w:sz w:val="44"/>
          <w:szCs w:val="44"/>
        </w:rPr>
        <w:t>表</w:t>
      </w:r>
    </w:p>
    <w:tbl>
      <w:tblPr>
        <w:tblW w:w="5269"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032"/>
        <w:gridCol w:w="2105"/>
        <w:gridCol w:w="2163"/>
        <w:gridCol w:w="1134"/>
        <w:gridCol w:w="1139"/>
        <w:gridCol w:w="141"/>
        <w:gridCol w:w="1273"/>
      </w:tblGrid>
      <w:tr w:rsidR="00211319" w:rsidRPr="00A161A1" w:rsidTr="00BD0D4C">
        <w:trPr>
          <w:trHeight w:val="609"/>
          <w:jc w:val="center"/>
        </w:trPr>
        <w:tc>
          <w:tcPr>
            <w:tcW w:w="1032" w:type="dxa"/>
            <w:vMerge w:val="restart"/>
            <w:textDirection w:val="tbRlV"/>
            <w:vAlign w:val="center"/>
          </w:tcPr>
          <w:p w:rsidR="00211319" w:rsidRPr="00A161A1" w:rsidRDefault="00211319" w:rsidP="00BD0D4C">
            <w:pPr>
              <w:spacing w:line="560" w:lineRule="exact"/>
              <w:ind w:left="113" w:right="113"/>
              <w:jc w:val="center"/>
              <w:rPr>
                <w:rFonts w:ascii="黑体" w:eastAsia="黑体" w:hAnsi="黑体"/>
                <w:spacing w:val="80"/>
                <w:sz w:val="24"/>
                <w:szCs w:val="24"/>
              </w:rPr>
            </w:pPr>
            <w:r w:rsidRPr="00A161A1">
              <w:rPr>
                <w:rFonts w:ascii="黑体" w:eastAsia="黑体" w:hAnsi="黑体" w:hint="eastAsia"/>
                <w:spacing w:val="80"/>
                <w:sz w:val="24"/>
                <w:szCs w:val="24"/>
              </w:rPr>
              <w:t>申请人填写</w:t>
            </w:r>
          </w:p>
        </w:tc>
        <w:tc>
          <w:tcPr>
            <w:tcW w:w="2105" w:type="dxa"/>
            <w:vAlign w:val="center"/>
            <w:hideMark/>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企业名称</w:t>
            </w:r>
          </w:p>
        </w:tc>
        <w:tc>
          <w:tcPr>
            <w:tcW w:w="5850" w:type="dxa"/>
            <w:gridSpan w:val="5"/>
            <w:vAlign w:val="center"/>
          </w:tcPr>
          <w:p w:rsidR="00211319" w:rsidRPr="00A161A1" w:rsidRDefault="00211319" w:rsidP="00BD0D4C">
            <w:pPr>
              <w:spacing w:line="560" w:lineRule="exact"/>
              <w:jc w:val="center"/>
              <w:rPr>
                <w:rFonts w:ascii="黑体" w:eastAsia="黑体" w:hAnsi="黑体"/>
                <w:sz w:val="24"/>
                <w:szCs w:val="24"/>
              </w:rPr>
            </w:pPr>
          </w:p>
        </w:tc>
      </w:tr>
      <w:tr w:rsidR="00211319" w:rsidRPr="00A161A1" w:rsidTr="00BD0D4C">
        <w:trPr>
          <w:trHeight w:val="617"/>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z w:val="24"/>
                <w:szCs w:val="24"/>
              </w:rPr>
            </w:pPr>
          </w:p>
        </w:tc>
        <w:tc>
          <w:tcPr>
            <w:tcW w:w="2105" w:type="dxa"/>
            <w:vAlign w:val="center"/>
            <w:hideMark/>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贸促会注册编码</w:t>
            </w:r>
          </w:p>
        </w:tc>
        <w:tc>
          <w:tcPr>
            <w:tcW w:w="5850" w:type="dxa"/>
            <w:gridSpan w:val="5"/>
            <w:vAlign w:val="center"/>
          </w:tcPr>
          <w:p w:rsidR="00211319" w:rsidRPr="00A161A1" w:rsidRDefault="00211319" w:rsidP="00BD0D4C">
            <w:pPr>
              <w:widowControl/>
              <w:spacing w:line="560" w:lineRule="exact"/>
              <w:jc w:val="left"/>
              <w:rPr>
                <w:rFonts w:ascii="黑体" w:eastAsia="黑体" w:hAnsi="黑体"/>
                <w:sz w:val="24"/>
                <w:szCs w:val="24"/>
              </w:rPr>
            </w:pPr>
          </w:p>
        </w:tc>
      </w:tr>
      <w:tr w:rsidR="00211319" w:rsidRPr="00A161A1" w:rsidTr="00BD0D4C">
        <w:trPr>
          <w:trHeight w:val="605"/>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z w:val="24"/>
                <w:szCs w:val="24"/>
              </w:rPr>
            </w:pPr>
          </w:p>
        </w:tc>
        <w:tc>
          <w:tcPr>
            <w:tcW w:w="2105" w:type="dxa"/>
            <w:vAlign w:val="center"/>
            <w:hideMark/>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联系地址</w:t>
            </w:r>
          </w:p>
        </w:tc>
        <w:tc>
          <w:tcPr>
            <w:tcW w:w="3297" w:type="dxa"/>
            <w:gridSpan w:val="2"/>
            <w:vAlign w:val="center"/>
          </w:tcPr>
          <w:p w:rsidR="00211319" w:rsidRPr="00A161A1" w:rsidRDefault="00211319" w:rsidP="00BD0D4C">
            <w:pPr>
              <w:spacing w:line="560" w:lineRule="exact"/>
              <w:jc w:val="center"/>
              <w:rPr>
                <w:rFonts w:ascii="黑体" w:eastAsia="黑体" w:hAnsi="黑体"/>
                <w:sz w:val="24"/>
                <w:szCs w:val="24"/>
              </w:rPr>
            </w:pPr>
          </w:p>
        </w:tc>
        <w:tc>
          <w:tcPr>
            <w:tcW w:w="1139" w:type="dxa"/>
            <w:vAlign w:val="center"/>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邮政编码</w:t>
            </w:r>
          </w:p>
        </w:tc>
        <w:tc>
          <w:tcPr>
            <w:tcW w:w="1414" w:type="dxa"/>
            <w:gridSpan w:val="2"/>
            <w:vAlign w:val="center"/>
          </w:tcPr>
          <w:p w:rsidR="00211319" w:rsidRPr="00A161A1" w:rsidRDefault="00211319" w:rsidP="00BD0D4C">
            <w:pPr>
              <w:spacing w:line="560" w:lineRule="exact"/>
              <w:jc w:val="center"/>
              <w:rPr>
                <w:rFonts w:ascii="黑体" w:eastAsia="黑体" w:hAnsi="黑体"/>
                <w:sz w:val="24"/>
                <w:szCs w:val="24"/>
              </w:rPr>
            </w:pPr>
          </w:p>
        </w:tc>
      </w:tr>
      <w:tr w:rsidR="00211319" w:rsidRPr="00A161A1" w:rsidTr="00BD0D4C">
        <w:trPr>
          <w:trHeight w:val="613"/>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z w:val="24"/>
                <w:szCs w:val="24"/>
              </w:rPr>
            </w:pPr>
          </w:p>
        </w:tc>
        <w:tc>
          <w:tcPr>
            <w:tcW w:w="2105" w:type="dxa"/>
            <w:vAlign w:val="center"/>
            <w:hideMark/>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联系人姓名</w:t>
            </w:r>
          </w:p>
        </w:tc>
        <w:tc>
          <w:tcPr>
            <w:tcW w:w="2163" w:type="dxa"/>
            <w:vAlign w:val="center"/>
          </w:tcPr>
          <w:p w:rsidR="00211319" w:rsidRPr="00A161A1" w:rsidRDefault="00211319" w:rsidP="00BD0D4C">
            <w:pPr>
              <w:spacing w:line="560" w:lineRule="exact"/>
              <w:jc w:val="center"/>
              <w:rPr>
                <w:rFonts w:ascii="黑体" w:eastAsia="黑体" w:hAnsi="黑体"/>
                <w:sz w:val="24"/>
                <w:szCs w:val="24"/>
              </w:rPr>
            </w:pPr>
          </w:p>
        </w:tc>
        <w:tc>
          <w:tcPr>
            <w:tcW w:w="1134" w:type="dxa"/>
            <w:vAlign w:val="center"/>
          </w:tcPr>
          <w:p w:rsidR="00211319" w:rsidRPr="007B18CF" w:rsidRDefault="00211319" w:rsidP="00BD0D4C">
            <w:pPr>
              <w:spacing w:line="560" w:lineRule="exact"/>
              <w:jc w:val="center"/>
              <w:rPr>
                <w:rFonts w:ascii="Times New Roman" w:hAnsi="Times New Roman"/>
                <w:szCs w:val="24"/>
              </w:rPr>
            </w:pPr>
            <w:r w:rsidRPr="007B18CF">
              <w:rPr>
                <w:rFonts w:ascii="Times New Roman" w:hAnsi="Times New Roman" w:hint="eastAsia"/>
                <w:szCs w:val="24"/>
              </w:rPr>
              <w:t>职务</w:t>
            </w:r>
          </w:p>
        </w:tc>
        <w:tc>
          <w:tcPr>
            <w:tcW w:w="2553" w:type="dxa"/>
            <w:gridSpan w:val="3"/>
            <w:vAlign w:val="center"/>
            <w:hideMark/>
          </w:tcPr>
          <w:p w:rsidR="00211319" w:rsidRPr="00A161A1" w:rsidRDefault="00211319" w:rsidP="00BD0D4C">
            <w:pPr>
              <w:spacing w:line="560" w:lineRule="exact"/>
              <w:jc w:val="center"/>
              <w:rPr>
                <w:rFonts w:ascii="黑体" w:eastAsia="黑体" w:hAnsi="黑体"/>
                <w:sz w:val="24"/>
                <w:szCs w:val="24"/>
              </w:rPr>
            </w:pPr>
          </w:p>
        </w:tc>
      </w:tr>
      <w:tr w:rsidR="00211319" w:rsidRPr="00A161A1" w:rsidTr="00BD0D4C">
        <w:trPr>
          <w:trHeight w:val="613"/>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z w:val="24"/>
                <w:szCs w:val="24"/>
              </w:rPr>
            </w:pPr>
          </w:p>
        </w:tc>
        <w:tc>
          <w:tcPr>
            <w:tcW w:w="2105" w:type="dxa"/>
            <w:vAlign w:val="center"/>
            <w:hideMark/>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办公座机</w:t>
            </w:r>
          </w:p>
        </w:tc>
        <w:tc>
          <w:tcPr>
            <w:tcW w:w="2163" w:type="dxa"/>
            <w:vAlign w:val="center"/>
          </w:tcPr>
          <w:p w:rsidR="00211319" w:rsidRPr="00A161A1" w:rsidRDefault="00211319" w:rsidP="00BD0D4C">
            <w:pPr>
              <w:spacing w:line="560" w:lineRule="exact"/>
              <w:jc w:val="center"/>
              <w:rPr>
                <w:rFonts w:ascii="黑体" w:eastAsia="黑体" w:hAnsi="黑体"/>
                <w:sz w:val="24"/>
                <w:szCs w:val="24"/>
              </w:rPr>
            </w:pPr>
          </w:p>
        </w:tc>
        <w:tc>
          <w:tcPr>
            <w:tcW w:w="1134" w:type="dxa"/>
            <w:vAlign w:val="center"/>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办公传真</w:t>
            </w:r>
          </w:p>
        </w:tc>
        <w:tc>
          <w:tcPr>
            <w:tcW w:w="2553" w:type="dxa"/>
            <w:gridSpan w:val="3"/>
            <w:vAlign w:val="center"/>
            <w:hideMark/>
          </w:tcPr>
          <w:p w:rsidR="00211319" w:rsidRPr="00A161A1" w:rsidRDefault="00211319" w:rsidP="00BD0D4C">
            <w:pPr>
              <w:spacing w:line="560" w:lineRule="exact"/>
              <w:jc w:val="center"/>
              <w:rPr>
                <w:rFonts w:ascii="黑体" w:eastAsia="黑体" w:hAnsi="黑体"/>
                <w:sz w:val="24"/>
                <w:szCs w:val="24"/>
              </w:rPr>
            </w:pPr>
          </w:p>
        </w:tc>
      </w:tr>
      <w:tr w:rsidR="00211319" w:rsidRPr="00A161A1" w:rsidTr="00BD0D4C">
        <w:trPr>
          <w:trHeight w:val="613"/>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z w:val="24"/>
                <w:szCs w:val="24"/>
              </w:rPr>
            </w:pPr>
          </w:p>
        </w:tc>
        <w:tc>
          <w:tcPr>
            <w:tcW w:w="2105" w:type="dxa"/>
            <w:vAlign w:val="center"/>
          </w:tcPr>
          <w:p w:rsidR="00211319" w:rsidRPr="007B18CF" w:rsidRDefault="00211319" w:rsidP="00BD0D4C">
            <w:pPr>
              <w:spacing w:line="560" w:lineRule="exact"/>
              <w:jc w:val="center"/>
              <w:rPr>
                <w:rFonts w:ascii="Times New Roman" w:hAnsi="Times New Roman"/>
                <w:szCs w:val="24"/>
              </w:rPr>
            </w:pPr>
            <w:r w:rsidRPr="007B18CF">
              <w:rPr>
                <w:rFonts w:ascii="Times New Roman" w:hAnsi="Times New Roman" w:hint="eastAsia"/>
                <w:szCs w:val="24"/>
              </w:rPr>
              <w:t>办公电子邮箱</w:t>
            </w:r>
          </w:p>
        </w:tc>
        <w:tc>
          <w:tcPr>
            <w:tcW w:w="2163" w:type="dxa"/>
            <w:vAlign w:val="center"/>
          </w:tcPr>
          <w:p w:rsidR="00211319" w:rsidRPr="00A161A1" w:rsidRDefault="00211319" w:rsidP="00BD0D4C">
            <w:pPr>
              <w:spacing w:line="560" w:lineRule="exact"/>
              <w:jc w:val="center"/>
              <w:rPr>
                <w:rFonts w:ascii="黑体" w:eastAsia="黑体" w:hAnsi="黑体"/>
                <w:sz w:val="24"/>
                <w:szCs w:val="24"/>
              </w:rPr>
            </w:pPr>
          </w:p>
        </w:tc>
        <w:tc>
          <w:tcPr>
            <w:tcW w:w="1134" w:type="dxa"/>
            <w:vAlign w:val="center"/>
          </w:tcPr>
          <w:p w:rsidR="00211319" w:rsidRPr="007B18CF" w:rsidRDefault="00211319" w:rsidP="00BD0D4C">
            <w:pPr>
              <w:spacing w:line="560" w:lineRule="exact"/>
              <w:jc w:val="center"/>
              <w:rPr>
                <w:rFonts w:ascii="Times New Roman" w:hAnsi="Times New Roman"/>
                <w:szCs w:val="24"/>
              </w:rPr>
            </w:pPr>
            <w:r w:rsidRPr="007B18CF">
              <w:rPr>
                <w:rFonts w:ascii="Times New Roman" w:hAnsi="Times New Roman" w:hint="eastAsia"/>
                <w:szCs w:val="24"/>
              </w:rPr>
              <w:t>手机</w:t>
            </w:r>
          </w:p>
        </w:tc>
        <w:tc>
          <w:tcPr>
            <w:tcW w:w="2553" w:type="dxa"/>
            <w:gridSpan w:val="3"/>
            <w:vAlign w:val="center"/>
          </w:tcPr>
          <w:p w:rsidR="00211319" w:rsidRPr="00A161A1" w:rsidRDefault="00211319" w:rsidP="00BD0D4C">
            <w:pPr>
              <w:spacing w:line="560" w:lineRule="exact"/>
              <w:jc w:val="center"/>
              <w:rPr>
                <w:rFonts w:ascii="黑体" w:eastAsia="黑体" w:hAnsi="黑体"/>
                <w:sz w:val="24"/>
                <w:szCs w:val="24"/>
              </w:rPr>
            </w:pPr>
          </w:p>
        </w:tc>
      </w:tr>
      <w:tr w:rsidR="00211319" w:rsidRPr="00A161A1" w:rsidTr="00BD0D4C">
        <w:trPr>
          <w:trHeight w:val="1125"/>
          <w:jc w:val="center"/>
        </w:trPr>
        <w:tc>
          <w:tcPr>
            <w:tcW w:w="1032" w:type="dxa"/>
            <w:vMerge/>
            <w:textDirection w:val="tbRlV"/>
            <w:vAlign w:val="center"/>
          </w:tcPr>
          <w:p w:rsidR="00211319" w:rsidRPr="00A161A1" w:rsidRDefault="00211319" w:rsidP="00BD0D4C">
            <w:pPr>
              <w:spacing w:line="560" w:lineRule="exact"/>
              <w:ind w:right="113" w:firstLineChars="200" w:firstLine="480"/>
              <w:rPr>
                <w:rFonts w:ascii="黑体" w:eastAsia="黑体" w:hAnsi="黑体"/>
                <w:sz w:val="24"/>
                <w:szCs w:val="24"/>
              </w:rPr>
            </w:pPr>
          </w:p>
        </w:tc>
        <w:tc>
          <w:tcPr>
            <w:tcW w:w="2105" w:type="dxa"/>
            <w:vAlign w:val="center"/>
          </w:tcPr>
          <w:p w:rsidR="00211319" w:rsidRPr="00570257" w:rsidRDefault="00211319" w:rsidP="00BD0D4C">
            <w:pPr>
              <w:spacing w:line="520" w:lineRule="exact"/>
              <w:ind w:firstLineChars="200" w:firstLine="420"/>
              <w:rPr>
                <w:rFonts w:ascii="Times New Roman" w:hAnsi="Times New Roman"/>
                <w:szCs w:val="24"/>
              </w:rPr>
            </w:pPr>
            <w:r w:rsidRPr="00570257">
              <w:rPr>
                <w:rFonts w:ascii="Times New Roman" w:hAnsi="Times New Roman" w:hint="eastAsia"/>
                <w:szCs w:val="24"/>
              </w:rPr>
              <w:t>申请</w:t>
            </w:r>
            <w:r w:rsidR="00185DEB">
              <w:rPr>
                <w:rFonts w:ascii="Times New Roman" w:hAnsi="Times New Roman" w:hint="eastAsia"/>
                <w:szCs w:val="24"/>
              </w:rPr>
              <w:t>事宜</w:t>
            </w:r>
          </w:p>
          <w:p w:rsidR="00211319" w:rsidRPr="00A161A1" w:rsidRDefault="00211319" w:rsidP="00BD0D4C">
            <w:pPr>
              <w:spacing w:line="560" w:lineRule="exact"/>
              <w:rPr>
                <w:rFonts w:ascii="黑体" w:eastAsia="黑体" w:hAnsi="黑体"/>
                <w:sz w:val="24"/>
                <w:szCs w:val="24"/>
              </w:rPr>
            </w:pPr>
          </w:p>
        </w:tc>
        <w:tc>
          <w:tcPr>
            <w:tcW w:w="5850" w:type="dxa"/>
            <w:gridSpan w:val="5"/>
            <w:vAlign w:val="center"/>
          </w:tcPr>
          <w:p w:rsidR="00211319" w:rsidRPr="00A161A1" w:rsidRDefault="00211319" w:rsidP="00BD0D4C">
            <w:pPr>
              <w:spacing w:line="560" w:lineRule="exact"/>
              <w:jc w:val="center"/>
              <w:rPr>
                <w:rFonts w:ascii="黑体" w:eastAsia="黑体" w:hAnsi="黑体"/>
                <w:sz w:val="24"/>
                <w:szCs w:val="24"/>
              </w:rPr>
            </w:pPr>
            <w:r>
              <w:rPr>
                <w:rFonts w:ascii="黑体" w:eastAsia="黑体" w:hAnsi="黑体" w:hint="eastAsia"/>
                <w:sz w:val="24"/>
                <w:szCs w:val="24"/>
              </w:rPr>
              <w:t>中国国际贸易促进委员</w:t>
            </w:r>
            <w:r w:rsidR="0001302D">
              <w:rPr>
                <w:rFonts w:ascii="黑体" w:eastAsia="黑体" w:hAnsi="黑体" w:hint="eastAsia"/>
                <w:sz w:val="24"/>
                <w:szCs w:val="24"/>
              </w:rPr>
              <w:t>会</w:t>
            </w:r>
            <w:r>
              <w:rPr>
                <w:rFonts w:ascii="黑体" w:eastAsia="黑体" w:hAnsi="黑体" w:hint="eastAsia"/>
                <w:sz w:val="24"/>
                <w:szCs w:val="24"/>
              </w:rPr>
              <w:t>原产地证书（已实施ECO签证模式）自主打印资格</w:t>
            </w:r>
          </w:p>
        </w:tc>
      </w:tr>
      <w:tr w:rsidR="00211319" w:rsidRPr="00A161A1" w:rsidTr="00BD0D4C">
        <w:trPr>
          <w:trHeight w:val="1970"/>
          <w:jc w:val="center"/>
        </w:trPr>
        <w:tc>
          <w:tcPr>
            <w:tcW w:w="1032" w:type="dxa"/>
            <w:vMerge/>
            <w:textDirection w:val="tbRlV"/>
            <w:vAlign w:val="center"/>
          </w:tcPr>
          <w:p w:rsidR="00211319" w:rsidRPr="00A161A1" w:rsidRDefault="00211319" w:rsidP="00BD0D4C">
            <w:pPr>
              <w:spacing w:line="560" w:lineRule="exact"/>
              <w:ind w:right="113" w:firstLineChars="200" w:firstLine="480"/>
              <w:rPr>
                <w:rFonts w:ascii="黑体" w:eastAsia="黑体" w:hAnsi="黑体"/>
                <w:sz w:val="24"/>
                <w:szCs w:val="24"/>
              </w:rPr>
            </w:pPr>
          </w:p>
        </w:tc>
        <w:tc>
          <w:tcPr>
            <w:tcW w:w="7955" w:type="dxa"/>
            <w:gridSpan w:val="6"/>
            <w:vAlign w:val="center"/>
          </w:tcPr>
          <w:p w:rsidR="00211319" w:rsidRDefault="00211319" w:rsidP="00BD0D4C">
            <w:pPr>
              <w:spacing w:line="520" w:lineRule="exact"/>
              <w:ind w:firstLineChars="200" w:firstLine="480"/>
              <w:rPr>
                <w:rFonts w:ascii="黑体" w:eastAsia="黑体" w:hAnsi="黑体"/>
                <w:sz w:val="24"/>
                <w:szCs w:val="24"/>
              </w:rPr>
            </w:pPr>
          </w:p>
          <w:p w:rsidR="00211319" w:rsidRDefault="00211319" w:rsidP="00BD0D4C">
            <w:pPr>
              <w:spacing w:line="520" w:lineRule="exact"/>
              <w:ind w:firstLineChars="200" w:firstLine="480"/>
              <w:rPr>
                <w:rFonts w:ascii="黑体" w:eastAsia="黑体" w:hAnsi="黑体"/>
                <w:sz w:val="24"/>
                <w:szCs w:val="24"/>
              </w:rPr>
            </w:pPr>
          </w:p>
          <w:p w:rsidR="00211319" w:rsidRDefault="00211319" w:rsidP="00BD0D4C">
            <w:pPr>
              <w:spacing w:line="520" w:lineRule="exact"/>
              <w:ind w:firstLineChars="200" w:firstLine="480"/>
              <w:rPr>
                <w:rFonts w:ascii="黑体" w:eastAsia="黑体" w:hAnsi="黑体"/>
                <w:sz w:val="24"/>
                <w:szCs w:val="24"/>
              </w:rPr>
            </w:pPr>
          </w:p>
          <w:p w:rsidR="00211319" w:rsidRPr="00570257" w:rsidRDefault="00211319" w:rsidP="00BD0D4C">
            <w:pPr>
              <w:spacing w:line="520" w:lineRule="exact"/>
              <w:ind w:firstLineChars="200" w:firstLine="480"/>
              <w:rPr>
                <w:rFonts w:ascii="Times New Roman" w:hAnsi="Times New Roman"/>
                <w:szCs w:val="24"/>
              </w:rPr>
            </w:pPr>
            <w:r>
              <w:rPr>
                <w:rFonts w:ascii="黑体" w:eastAsia="黑体" w:hAnsi="黑体" w:hint="eastAsia"/>
                <w:sz w:val="24"/>
                <w:szCs w:val="24"/>
              </w:rPr>
              <w:t>企业公</w:t>
            </w:r>
            <w:r w:rsidRPr="00A161A1">
              <w:rPr>
                <w:rFonts w:ascii="黑体" w:eastAsia="黑体" w:hAnsi="黑体" w:hint="eastAsia"/>
                <w:sz w:val="24"/>
                <w:szCs w:val="24"/>
              </w:rPr>
              <w:t xml:space="preserve">章：       </w:t>
            </w:r>
            <w:r>
              <w:rPr>
                <w:rFonts w:ascii="黑体" w:eastAsia="黑体" w:hAnsi="黑体" w:hint="eastAsia"/>
                <w:sz w:val="24"/>
                <w:szCs w:val="24"/>
              </w:rPr>
              <w:t xml:space="preserve">   </w:t>
            </w:r>
            <w:r w:rsidRPr="00A161A1">
              <w:rPr>
                <w:rFonts w:ascii="黑体" w:eastAsia="黑体" w:hAnsi="黑体" w:hint="eastAsia"/>
                <w:sz w:val="24"/>
                <w:szCs w:val="24"/>
              </w:rPr>
              <w:t>法定代表人签字：</w:t>
            </w:r>
            <w:r>
              <w:rPr>
                <w:rFonts w:ascii="黑体" w:eastAsia="黑体" w:hAnsi="黑体" w:hint="eastAsia"/>
                <w:sz w:val="24"/>
                <w:szCs w:val="24"/>
              </w:rPr>
              <w:t xml:space="preserve">         </w:t>
            </w:r>
            <w:r w:rsidRPr="00A161A1">
              <w:rPr>
                <w:rFonts w:ascii="黑体" w:eastAsia="黑体" w:hAnsi="黑体" w:hint="eastAsia"/>
                <w:sz w:val="24"/>
                <w:szCs w:val="24"/>
              </w:rPr>
              <w:t xml:space="preserve">年  </w:t>
            </w:r>
            <w:r>
              <w:rPr>
                <w:rFonts w:ascii="黑体" w:eastAsia="黑体" w:hAnsi="黑体" w:hint="eastAsia"/>
                <w:sz w:val="24"/>
                <w:szCs w:val="24"/>
              </w:rPr>
              <w:t xml:space="preserve"> </w:t>
            </w:r>
            <w:r w:rsidRPr="00A161A1">
              <w:rPr>
                <w:rFonts w:ascii="黑体" w:eastAsia="黑体" w:hAnsi="黑体" w:hint="eastAsia"/>
                <w:sz w:val="24"/>
                <w:szCs w:val="24"/>
              </w:rPr>
              <w:t xml:space="preserve">月  </w:t>
            </w:r>
            <w:r>
              <w:rPr>
                <w:rFonts w:ascii="黑体" w:eastAsia="黑体" w:hAnsi="黑体" w:hint="eastAsia"/>
                <w:sz w:val="24"/>
                <w:szCs w:val="24"/>
              </w:rPr>
              <w:t xml:space="preserve"> </w:t>
            </w:r>
            <w:r w:rsidRPr="00A161A1">
              <w:rPr>
                <w:rFonts w:ascii="黑体" w:eastAsia="黑体" w:hAnsi="黑体" w:hint="eastAsia"/>
                <w:sz w:val="24"/>
                <w:szCs w:val="24"/>
              </w:rPr>
              <w:t>日</w:t>
            </w:r>
          </w:p>
        </w:tc>
      </w:tr>
      <w:tr w:rsidR="00211319" w:rsidRPr="00A161A1" w:rsidTr="00BD0D4C">
        <w:trPr>
          <w:trHeight w:val="745"/>
          <w:jc w:val="center"/>
        </w:trPr>
        <w:tc>
          <w:tcPr>
            <w:tcW w:w="1032" w:type="dxa"/>
            <w:vMerge w:val="restart"/>
            <w:textDirection w:val="tbRlV"/>
            <w:vAlign w:val="center"/>
          </w:tcPr>
          <w:p w:rsidR="00211319" w:rsidRPr="00A161A1" w:rsidRDefault="00211319" w:rsidP="00BD0D4C">
            <w:pPr>
              <w:spacing w:line="560" w:lineRule="exact"/>
              <w:ind w:left="113" w:right="113"/>
              <w:jc w:val="center"/>
              <w:rPr>
                <w:rFonts w:ascii="黑体" w:eastAsia="黑体" w:hAnsi="黑体"/>
                <w:spacing w:val="80"/>
                <w:sz w:val="24"/>
                <w:szCs w:val="24"/>
              </w:rPr>
            </w:pPr>
            <w:r w:rsidRPr="00A161A1">
              <w:rPr>
                <w:rFonts w:ascii="黑体" w:eastAsia="黑体" w:hAnsi="黑体" w:hint="eastAsia"/>
                <w:spacing w:val="80"/>
                <w:sz w:val="24"/>
                <w:szCs w:val="24"/>
              </w:rPr>
              <w:t>签证机构填写</w:t>
            </w:r>
          </w:p>
        </w:tc>
        <w:tc>
          <w:tcPr>
            <w:tcW w:w="2105" w:type="dxa"/>
            <w:vAlign w:val="center"/>
          </w:tcPr>
          <w:p w:rsidR="00211319" w:rsidRPr="00A161A1" w:rsidRDefault="00211319" w:rsidP="00BD0D4C">
            <w:pPr>
              <w:spacing w:line="560" w:lineRule="exact"/>
              <w:jc w:val="center"/>
              <w:rPr>
                <w:rFonts w:ascii="黑体" w:eastAsia="黑体" w:hAnsi="黑体"/>
                <w:sz w:val="24"/>
                <w:szCs w:val="24"/>
              </w:rPr>
            </w:pPr>
            <w:r>
              <w:rPr>
                <w:rFonts w:ascii="Times New Roman" w:hAnsi="Times New Roman" w:hint="eastAsia"/>
                <w:szCs w:val="24"/>
              </w:rPr>
              <w:t>签证机构名称</w:t>
            </w:r>
          </w:p>
        </w:tc>
        <w:tc>
          <w:tcPr>
            <w:tcW w:w="3297" w:type="dxa"/>
            <w:gridSpan w:val="2"/>
            <w:vAlign w:val="center"/>
          </w:tcPr>
          <w:p w:rsidR="00211319" w:rsidRPr="00C839CA" w:rsidRDefault="00211319" w:rsidP="00BD0D4C">
            <w:pPr>
              <w:spacing w:line="560" w:lineRule="exact"/>
              <w:jc w:val="right"/>
              <w:rPr>
                <w:rFonts w:ascii="黑体" w:eastAsia="黑体" w:hAnsi="黑体"/>
                <w:sz w:val="24"/>
                <w:szCs w:val="24"/>
              </w:rPr>
            </w:pPr>
          </w:p>
        </w:tc>
        <w:tc>
          <w:tcPr>
            <w:tcW w:w="1280" w:type="dxa"/>
            <w:gridSpan w:val="2"/>
            <w:vAlign w:val="center"/>
          </w:tcPr>
          <w:p w:rsidR="00211319" w:rsidRPr="00C839CA"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申请表编号</w:t>
            </w:r>
          </w:p>
        </w:tc>
        <w:tc>
          <w:tcPr>
            <w:tcW w:w="1273" w:type="dxa"/>
            <w:vAlign w:val="center"/>
          </w:tcPr>
          <w:p w:rsidR="00211319" w:rsidRPr="00C839CA" w:rsidRDefault="00211319" w:rsidP="00BD0D4C">
            <w:pPr>
              <w:spacing w:line="560" w:lineRule="exact"/>
              <w:jc w:val="right"/>
              <w:rPr>
                <w:rFonts w:ascii="黑体" w:eastAsia="黑体" w:hAnsi="黑体"/>
                <w:sz w:val="24"/>
                <w:szCs w:val="24"/>
              </w:rPr>
            </w:pPr>
          </w:p>
        </w:tc>
      </w:tr>
      <w:tr w:rsidR="00211319" w:rsidRPr="00A161A1" w:rsidTr="00BD0D4C">
        <w:trPr>
          <w:trHeight w:val="745"/>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pacing w:val="80"/>
                <w:sz w:val="24"/>
                <w:szCs w:val="24"/>
              </w:rPr>
            </w:pPr>
          </w:p>
        </w:tc>
        <w:tc>
          <w:tcPr>
            <w:tcW w:w="2105" w:type="dxa"/>
            <w:vAlign w:val="center"/>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受理人意见</w:t>
            </w:r>
          </w:p>
        </w:tc>
        <w:tc>
          <w:tcPr>
            <w:tcW w:w="3297" w:type="dxa"/>
            <w:gridSpan w:val="2"/>
            <w:vAlign w:val="center"/>
          </w:tcPr>
          <w:p w:rsidR="00211319" w:rsidRPr="00A161A1" w:rsidRDefault="00211319" w:rsidP="005C5E8D">
            <w:pPr>
              <w:spacing w:line="560" w:lineRule="exact"/>
              <w:ind w:firstLineChars="750" w:firstLine="1800"/>
              <w:jc w:val="left"/>
              <w:rPr>
                <w:rFonts w:ascii="黑体" w:eastAsia="黑体" w:hAnsi="黑体"/>
                <w:sz w:val="24"/>
                <w:szCs w:val="24"/>
              </w:rPr>
            </w:pPr>
            <w:r w:rsidRPr="00A161A1">
              <w:rPr>
                <w:rFonts w:ascii="黑体" w:eastAsia="黑体" w:hAnsi="黑体" w:hint="eastAsia"/>
                <w:color w:val="BFBFBF" w:themeColor="background1" w:themeShade="BF"/>
                <w:sz w:val="24"/>
                <w:szCs w:val="24"/>
              </w:rPr>
              <w:t>（签字）</w:t>
            </w:r>
          </w:p>
        </w:tc>
        <w:tc>
          <w:tcPr>
            <w:tcW w:w="2553" w:type="dxa"/>
            <w:gridSpan w:val="3"/>
            <w:vAlign w:val="center"/>
          </w:tcPr>
          <w:p w:rsidR="00211319" w:rsidRPr="00A161A1" w:rsidRDefault="00211319" w:rsidP="00BD0D4C">
            <w:pPr>
              <w:spacing w:line="560" w:lineRule="exact"/>
              <w:jc w:val="right"/>
              <w:rPr>
                <w:rFonts w:ascii="黑体" w:eastAsia="黑体" w:hAnsi="黑体"/>
                <w:sz w:val="24"/>
                <w:szCs w:val="24"/>
              </w:rPr>
            </w:pPr>
            <w:r w:rsidRPr="007B18CF">
              <w:rPr>
                <w:rFonts w:ascii="Times New Roman" w:hAnsi="Times New Roman" w:hint="eastAsia"/>
                <w:szCs w:val="24"/>
              </w:rPr>
              <w:t>年</w:t>
            </w:r>
            <w:r>
              <w:rPr>
                <w:rFonts w:ascii="Times New Roman" w:hAnsi="Times New Roman" w:hint="eastAsia"/>
                <w:szCs w:val="24"/>
              </w:rPr>
              <w:t xml:space="preserve">   </w:t>
            </w:r>
            <w:r w:rsidRPr="007B18CF">
              <w:rPr>
                <w:rFonts w:ascii="Times New Roman" w:hAnsi="Times New Roman" w:hint="eastAsia"/>
                <w:szCs w:val="24"/>
              </w:rPr>
              <w:t>月</w:t>
            </w:r>
            <w:r>
              <w:rPr>
                <w:rFonts w:ascii="Times New Roman" w:hAnsi="Times New Roman" w:hint="eastAsia"/>
                <w:szCs w:val="24"/>
              </w:rPr>
              <w:t xml:space="preserve">   </w:t>
            </w:r>
            <w:r w:rsidRPr="007B18CF">
              <w:rPr>
                <w:rFonts w:ascii="Times New Roman" w:hAnsi="Times New Roman" w:hint="eastAsia"/>
                <w:szCs w:val="24"/>
              </w:rPr>
              <w:t>日</w:t>
            </w:r>
          </w:p>
        </w:tc>
      </w:tr>
      <w:tr w:rsidR="00211319" w:rsidRPr="00A161A1" w:rsidTr="00BD0D4C">
        <w:trPr>
          <w:trHeight w:val="745"/>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pacing w:val="80"/>
                <w:sz w:val="24"/>
                <w:szCs w:val="24"/>
              </w:rPr>
            </w:pPr>
          </w:p>
        </w:tc>
        <w:tc>
          <w:tcPr>
            <w:tcW w:w="2105" w:type="dxa"/>
            <w:vAlign w:val="center"/>
          </w:tcPr>
          <w:p w:rsidR="00211319" w:rsidRPr="00A161A1" w:rsidRDefault="00211319" w:rsidP="00BD0D4C">
            <w:pPr>
              <w:spacing w:line="560" w:lineRule="exact"/>
              <w:jc w:val="center"/>
              <w:rPr>
                <w:rFonts w:ascii="黑体" w:eastAsia="黑体" w:hAnsi="黑体"/>
                <w:sz w:val="24"/>
                <w:szCs w:val="24"/>
              </w:rPr>
            </w:pPr>
            <w:r w:rsidRPr="007B18CF">
              <w:rPr>
                <w:rFonts w:ascii="Times New Roman" w:hAnsi="Times New Roman" w:hint="eastAsia"/>
                <w:szCs w:val="24"/>
              </w:rPr>
              <w:t>业务主管意见</w:t>
            </w:r>
          </w:p>
        </w:tc>
        <w:tc>
          <w:tcPr>
            <w:tcW w:w="3297" w:type="dxa"/>
            <w:gridSpan w:val="2"/>
            <w:vAlign w:val="center"/>
          </w:tcPr>
          <w:p w:rsidR="00211319" w:rsidRPr="00A161A1" w:rsidRDefault="00211319" w:rsidP="005C5E8D">
            <w:pPr>
              <w:spacing w:line="560" w:lineRule="exact"/>
              <w:ind w:firstLineChars="750" w:firstLine="1800"/>
              <w:jc w:val="left"/>
              <w:rPr>
                <w:rFonts w:ascii="黑体" w:eastAsia="黑体" w:hAnsi="黑体"/>
                <w:sz w:val="24"/>
                <w:szCs w:val="24"/>
              </w:rPr>
            </w:pPr>
            <w:r w:rsidRPr="00A161A1">
              <w:rPr>
                <w:rFonts w:ascii="黑体" w:eastAsia="黑体" w:hAnsi="黑体" w:hint="eastAsia"/>
                <w:color w:val="BFBFBF" w:themeColor="background1" w:themeShade="BF"/>
                <w:sz w:val="24"/>
                <w:szCs w:val="24"/>
              </w:rPr>
              <w:t>（签字）</w:t>
            </w:r>
          </w:p>
        </w:tc>
        <w:tc>
          <w:tcPr>
            <w:tcW w:w="2553" w:type="dxa"/>
            <w:gridSpan w:val="3"/>
            <w:vAlign w:val="center"/>
          </w:tcPr>
          <w:p w:rsidR="00211319" w:rsidRPr="00A161A1" w:rsidRDefault="00211319" w:rsidP="00BD0D4C">
            <w:pPr>
              <w:spacing w:line="560" w:lineRule="exact"/>
              <w:jc w:val="right"/>
              <w:rPr>
                <w:rFonts w:ascii="黑体" w:eastAsia="黑体" w:hAnsi="黑体"/>
                <w:sz w:val="24"/>
                <w:szCs w:val="24"/>
              </w:rPr>
            </w:pPr>
            <w:r w:rsidRPr="007B18CF">
              <w:rPr>
                <w:rFonts w:ascii="Times New Roman" w:hAnsi="Times New Roman" w:hint="eastAsia"/>
                <w:szCs w:val="24"/>
              </w:rPr>
              <w:t>年</w:t>
            </w:r>
            <w:r>
              <w:rPr>
                <w:rFonts w:ascii="Times New Roman" w:hAnsi="Times New Roman" w:hint="eastAsia"/>
                <w:szCs w:val="24"/>
              </w:rPr>
              <w:t xml:space="preserve">   </w:t>
            </w:r>
            <w:r w:rsidRPr="007B18CF">
              <w:rPr>
                <w:rFonts w:ascii="Times New Roman" w:hAnsi="Times New Roman" w:hint="eastAsia"/>
                <w:szCs w:val="24"/>
              </w:rPr>
              <w:t>月</w:t>
            </w:r>
            <w:r>
              <w:rPr>
                <w:rFonts w:ascii="Times New Roman" w:hAnsi="Times New Roman" w:hint="eastAsia"/>
                <w:szCs w:val="24"/>
              </w:rPr>
              <w:t xml:space="preserve">   </w:t>
            </w:r>
            <w:r w:rsidRPr="007B18CF">
              <w:rPr>
                <w:rFonts w:ascii="Times New Roman" w:hAnsi="Times New Roman" w:hint="eastAsia"/>
                <w:szCs w:val="24"/>
              </w:rPr>
              <w:t>日</w:t>
            </w:r>
          </w:p>
        </w:tc>
      </w:tr>
      <w:tr w:rsidR="00211319" w:rsidRPr="00A161A1" w:rsidTr="00BD0D4C">
        <w:trPr>
          <w:trHeight w:val="1798"/>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z w:val="24"/>
                <w:szCs w:val="24"/>
              </w:rPr>
            </w:pPr>
          </w:p>
        </w:tc>
        <w:tc>
          <w:tcPr>
            <w:tcW w:w="7955" w:type="dxa"/>
            <w:gridSpan w:val="6"/>
            <w:vAlign w:val="center"/>
          </w:tcPr>
          <w:p w:rsidR="00211319" w:rsidRDefault="00211319" w:rsidP="00BD0D4C">
            <w:pPr>
              <w:spacing w:line="560" w:lineRule="exact"/>
              <w:jc w:val="center"/>
              <w:rPr>
                <w:rFonts w:ascii="黑体" w:eastAsia="黑体" w:hAnsi="黑体"/>
                <w:sz w:val="24"/>
                <w:szCs w:val="24"/>
              </w:rPr>
            </w:pPr>
          </w:p>
          <w:p w:rsidR="00211319" w:rsidRDefault="00211319" w:rsidP="00BD0D4C">
            <w:pPr>
              <w:spacing w:line="560" w:lineRule="exact"/>
              <w:jc w:val="center"/>
              <w:rPr>
                <w:rFonts w:ascii="黑体" w:eastAsia="黑体" w:hAnsi="黑体"/>
                <w:sz w:val="24"/>
                <w:szCs w:val="24"/>
              </w:rPr>
            </w:pPr>
          </w:p>
          <w:p w:rsidR="00211319" w:rsidRPr="00A161A1" w:rsidRDefault="00211319" w:rsidP="00BD0D4C">
            <w:pPr>
              <w:spacing w:line="560" w:lineRule="exact"/>
              <w:jc w:val="left"/>
              <w:rPr>
                <w:rFonts w:ascii="黑体" w:eastAsia="黑体" w:hAnsi="黑体"/>
                <w:sz w:val="24"/>
                <w:szCs w:val="24"/>
              </w:rPr>
            </w:pPr>
            <w:r>
              <w:rPr>
                <w:rFonts w:ascii="黑体" w:eastAsia="黑体" w:hAnsi="黑体" w:hint="eastAsia"/>
                <w:sz w:val="24"/>
                <w:szCs w:val="24"/>
              </w:rPr>
              <w:t xml:space="preserve">  </w:t>
            </w:r>
            <w:r w:rsidRPr="00C839CA">
              <w:rPr>
                <w:rFonts w:ascii="黑体" w:eastAsia="黑体" w:hAnsi="黑体" w:hint="eastAsia"/>
                <w:sz w:val="24"/>
                <w:szCs w:val="24"/>
              </w:rPr>
              <w:t>签证机构印章：</w:t>
            </w:r>
            <w:r>
              <w:rPr>
                <w:rFonts w:ascii="黑体" w:eastAsia="黑体" w:hAnsi="黑体" w:hint="eastAsia"/>
                <w:sz w:val="24"/>
                <w:szCs w:val="24"/>
              </w:rPr>
              <w:t xml:space="preserve">                                 </w:t>
            </w:r>
            <w:r w:rsidRPr="00C839CA">
              <w:rPr>
                <w:rFonts w:ascii="黑体" w:eastAsia="黑体" w:hAnsi="黑体" w:hint="eastAsia"/>
                <w:sz w:val="24"/>
                <w:szCs w:val="24"/>
              </w:rPr>
              <w:t>年   月   日</w:t>
            </w:r>
          </w:p>
        </w:tc>
      </w:tr>
      <w:tr w:rsidR="00211319" w:rsidRPr="00A161A1" w:rsidTr="00BD0D4C">
        <w:trPr>
          <w:trHeight w:val="974"/>
          <w:jc w:val="center"/>
        </w:trPr>
        <w:tc>
          <w:tcPr>
            <w:tcW w:w="1032" w:type="dxa"/>
            <w:vMerge/>
            <w:textDirection w:val="tbRlV"/>
            <w:vAlign w:val="center"/>
          </w:tcPr>
          <w:p w:rsidR="00211319" w:rsidRPr="00A161A1" w:rsidRDefault="00211319" w:rsidP="00BD0D4C">
            <w:pPr>
              <w:spacing w:line="560" w:lineRule="exact"/>
              <w:ind w:left="113" w:right="113"/>
              <w:jc w:val="center"/>
              <w:rPr>
                <w:rFonts w:ascii="黑体" w:eastAsia="黑体" w:hAnsi="黑体"/>
                <w:sz w:val="24"/>
                <w:szCs w:val="24"/>
              </w:rPr>
            </w:pPr>
          </w:p>
        </w:tc>
        <w:tc>
          <w:tcPr>
            <w:tcW w:w="2105" w:type="dxa"/>
            <w:vAlign w:val="center"/>
          </w:tcPr>
          <w:p w:rsidR="00211319" w:rsidRPr="007B18CF" w:rsidRDefault="00211319" w:rsidP="00BD0D4C">
            <w:pPr>
              <w:spacing w:line="560" w:lineRule="exact"/>
              <w:jc w:val="center"/>
              <w:rPr>
                <w:rFonts w:ascii="Times New Roman" w:hAnsi="Times New Roman"/>
                <w:szCs w:val="24"/>
              </w:rPr>
            </w:pPr>
            <w:r w:rsidRPr="007B18CF">
              <w:rPr>
                <w:rFonts w:ascii="Times New Roman" w:hAnsi="Times New Roman" w:hint="eastAsia"/>
                <w:szCs w:val="24"/>
              </w:rPr>
              <w:t>备注</w:t>
            </w:r>
          </w:p>
        </w:tc>
        <w:tc>
          <w:tcPr>
            <w:tcW w:w="5850" w:type="dxa"/>
            <w:gridSpan w:val="5"/>
            <w:vAlign w:val="center"/>
          </w:tcPr>
          <w:p w:rsidR="00211319" w:rsidRPr="00A161A1" w:rsidRDefault="00211319" w:rsidP="00BD0D4C">
            <w:pPr>
              <w:spacing w:line="560" w:lineRule="exact"/>
              <w:rPr>
                <w:rFonts w:ascii="黑体" w:eastAsia="黑体" w:hAnsi="黑体"/>
                <w:sz w:val="24"/>
                <w:szCs w:val="24"/>
              </w:rPr>
            </w:pPr>
          </w:p>
        </w:tc>
      </w:tr>
    </w:tbl>
    <w:p w:rsidR="00211319" w:rsidRPr="006A736A" w:rsidRDefault="00211319" w:rsidP="0001302D">
      <w:pPr>
        <w:spacing w:beforeLines="50" w:before="156"/>
        <w:jc w:val="left"/>
      </w:pPr>
      <w:r>
        <w:rPr>
          <w:rFonts w:hint="eastAsia"/>
        </w:rPr>
        <w:t>提示：此表为申请人获得贸促会原产地证书自主打印资格的主要凭据。</w:t>
      </w:r>
    </w:p>
    <w:p w:rsidR="00211319" w:rsidRDefault="00211319" w:rsidP="00211319">
      <w:pPr>
        <w:jc w:val="center"/>
        <w:rPr>
          <w:rFonts w:eastAsia="方正小标宋_GBK"/>
          <w:sz w:val="44"/>
          <w:szCs w:val="44"/>
        </w:rPr>
      </w:pPr>
      <w:r>
        <w:rPr>
          <w:rFonts w:eastAsia="方正小标宋_GBK" w:hint="eastAsia"/>
          <w:sz w:val="44"/>
          <w:szCs w:val="44"/>
        </w:rPr>
        <w:lastRenderedPageBreak/>
        <w:t>贸促会核准原产地证书自主打印</w:t>
      </w:r>
      <w:r>
        <w:rPr>
          <w:rFonts w:eastAsia="方正小标宋_GBK"/>
          <w:sz w:val="44"/>
          <w:szCs w:val="44"/>
        </w:rPr>
        <w:t>企业标准</w:t>
      </w:r>
    </w:p>
    <w:p w:rsidR="00211319" w:rsidRDefault="00211319" w:rsidP="00211319">
      <w:pPr>
        <w:rPr>
          <w:rFonts w:eastAsia="方正黑体_GBK"/>
          <w:sz w:val="44"/>
          <w:szCs w:val="44"/>
        </w:rPr>
      </w:pPr>
    </w:p>
    <w:p w:rsidR="00211319" w:rsidRDefault="00211319" w:rsidP="00211319">
      <w:pPr>
        <w:jc w:val="center"/>
        <w:rPr>
          <w:rFonts w:eastAsia="方正小标宋_GBK"/>
          <w:sz w:val="44"/>
          <w:szCs w:val="44"/>
        </w:rPr>
      </w:pPr>
      <w:proofErr w:type="gramStart"/>
      <w:r>
        <w:rPr>
          <w:rFonts w:eastAsia="方正小标宋_GBK"/>
          <w:sz w:val="44"/>
          <w:szCs w:val="44"/>
        </w:rPr>
        <w:t xml:space="preserve">说　　</w:t>
      </w:r>
      <w:proofErr w:type="gramEnd"/>
      <w:r>
        <w:rPr>
          <w:rFonts w:eastAsia="方正小标宋_GBK"/>
          <w:sz w:val="44"/>
          <w:szCs w:val="44"/>
        </w:rPr>
        <w:t>明</w:t>
      </w:r>
    </w:p>
    <w:p w:rsidR="00211319" w:rsidRDefault="00211319" w:rsidP="00211319">
      <w:pPr>
        <w:jc w:val="center"/>
        <w:rPr>
          <w:rFonts w:eastAsia="方正黑体_GBK"/>
          <w:sz w:val="44"/>
          <w:szCs w:val="44"/>
        </w:rPr>
      </w:pPr>
    </w:p>
    <w:p w:rsidR="00211319" w:rsidRDefault="00211319" w:rsidP="00211319">
      <w:pPr>
        <w:spacing w:line="560" w:lineRule="exact"/>
        <w:ind w:firstLineChars="200" w:firstLine="640"/>
        <w:rPr>
          <w:rFonts w:eastAsia="方正黑体_GBK"/>
          <w:sz w:val="32"/>
          <w:szCs w:val="32"/>
        </w:rPr>
      </w:pPr>
      <w:r>
        <w:rPr>
          <w:rFonts w:eastAsia="方正黑体_GBK"/>
          <w:sz w:val="32"/>
          <w:szCs w:val="32"/>
        </w:rPr>
        <w:t>一、关于</w:t>
      </w:r>
      <w:r>
        <w:rPr>
          <w:rFonts w:eastAsia="方正黑体_GBK" w:hint="eastAsia"/>
          <w:sz w:val="32"/>
          <w:szCs w:val="32"/>
        </w:rPr>
        <w:t>核准</w:t>
      </w:r>
      <w:r>
        <w:rPr>
          <w:rFonts w:eastAsia="方正黑体_GBK"/>
          <w:sz w:val="32"/>
          <w:szCs w:val="32"/>
        </w:rPr>
        <w:t>标准的分类</w:t>
      </w:r>
    </w:p>
    <w:p w:rsidR="00211319" w:rsidRDefault="00211319" w:rsidP="00211319">
      <w:pPr>
        <w:spacing w:line="560" w:lineRule="exact"/>
        <w:ind w:firstLineChars="200" w:firstLine="640"/>
        <w:rPr>
          <w:rFonts w:eastAsia="方正仿宋_GBK"/>
          <w:sz w:val="32"/>
          <w:szCs w:val="32"/>
        </w:rPr>
      </w:pPr>
      <w:r>
        <w:rPr>
          <w:rFonts w:eastAsia="方正仿宋_GBK"/>
          <w:sz w:val="32"/>
          <w:szCs w:val="32"/>
        </w:rPr>
        <w:t>本</w:t>
      </w:r>
      <w:r>
        <w:rPr>
          <w:rFonts w:eastAsia="方正仿宋_GBK" w:hint="eastAsia"/>
          <w:sz w:val="32"/>
          <w:szCs w:val="32"/>
        </w:rPr>
        <w:t>核准</w:t>
      </w:r>
      <w:r>
        <w:rPr>
          <w:rFonts w:eastAsia="方正仿宋_GBK"/>
          <w:sz w:val="32"/>
          <w:szCs w:val="32"/>
        </w:rPr>
        <w:t>标准分为</w:t>
      </w:r>
      <w:r w:rsidR="00EB74A6">
        <w:rPr>
          <w:rFonts w:eastAsia="方正仿宋_GBK" w:hint="eastAsia"/>
          <w:sz w:val="32"/>
          <w:szCs w:val="32"/>
        </w:rPr>
        <w:t>备案</w:t>
      </w:r>
      <w:r>
        <w:rPr>
          <w:rFonts w:eastAsia="方正仿宋_GBK" w:hint="eastAsia"/>
          <w:sz w:val="32"/>
          <w:szCs w:val="32"/>
        </w:rPr>
        <w:t>信息</w:t>
      </w:r>
      <w:r>
        <w:rPr>
          <w:rFonts w:eastAsia="方正仿宋_GBK"/>
          <w:sz w:val="32"/>
          <w:szCs w:val="32"/>
        </w:rPr>
        <w:t>、</w:t>
      </w:r>
      <w:r>
        <w:rPr>
          <w:rFonts w:eastAsia="方正仿宋_GBK" w:hint="eastAsia"/>
          <w:sz w:val="32"/>
          <w:szCs w:val="32"/>
        </w:rPr>
        <w:t>历史申报、内部管理</w:t>
      </w:r>
      <w:r>
        <w:rPr>
          <w:rFonts w:eastAsia="方正仿宋_GBK"/>
          <w:sz w:val="32"/>
          <w:szCs w:val="32"/>
        </w:rPr>
        <w:t>、</w:t>
      </w:r>
      <w:r>
        <w:rPr>
          <w:rFonts w:eastAsia="方正仿宋_GBK" w:hint="eastAsia"/>
          <w:sz w:val="32"/>
          <w:szCs w:val="32"/>
        </w:rPr>
        <w:t>自主打印必备条件</w:t>
      </w:r>
      <w:r>
        <w:rPr>
          <w:rFonts w:eastAsia="方正仿宋_GBK"/>
          <w:sz w:val="32"/>
          <w:szCs w:val="32"/>
        </w:rPr>
        <w:t>和附加标准，共</w:t>
      </w:r>
      <w:r>
        <w:rPr>
          <w:rFonts w:eastAsia="方正仿宋_GBK"/>
          <w:sz w:val="32"/>
          <w:szCs w:val="32"/>
        </w:rPr>
        <w:t>5</w:t>
      </w:r>
      <w:r>
        <w:rPr>
          <w:rFonts w:eastAsia="方正仿宋_GBK"/>
          <w:sz w:val="32"/>
          <w:szCs w:val="32"/>
        </w:rPr>
        <w:t>大类</w:t>
      </w:r>
      <w:r>
        <w:rPr>
          <w:rFonts w:eastAsia="方正仿宋_GBK" w:hint="eastAsia"/>
          <w:sz w:val="32"/>
          <w:szCs w:val="32"/>
        </w:rPr>
        <w:t>九</w:t>
      </w:r>
      <w:r>
        <w:rPr>
          <w:rFonts w:eastAsia="方正仿宋_GBK"/>
          <w:sz w:val="32"/>
          <w:szCs w:val="32"/>
        </w:rPr>
        <w:t>条</w:t>
      </w:r>
      <w:r>
        <w:rPr>
          <w:rFonts w:eastAsia="方正仿宋_GBK" w:hint="eastAsia"/>
          <w:sz w:val="32"/>
          <w:szCs w:val="32"/>
        </w:rPr>
        <w:t>14</w:t>
      </w:r>
      <w:r>
        <w:rPr>
          <w:rFonts w:eastAsia="方正仿宋_GBK"/>
          <w:sz w:val="32"/>
          <w:szCs w:val="32"/>
        </w:rPr>
        <w:t>项。其中前</w:t>
      </w:r>
      <w:r>
        <w:rPr>
          <w:rFonts w:eastAsia="方正仿宋_GBK"/>
          <w:sz w:val="32"/>
          <w:szCs w:val="32"/>
        </w:rPr>
        <w:t>4</w:t>
      </w:r>
      <w:r>
        <w:rPr>
          <w:rFonts w:eastAsia="方正仿宋_GBK"/>
          <w:sz w:val="32"/>
          <w:szCs w:val="32"/>
        </w:rPr>
        <w:t>类为基础标准，第</w:t>
      </w:r>
      <w:r>
        <w:rPr>
          <w:rFonts w:eastAsia="方正仿宋_GBK"/>
          <w:sz w:val="32"/>
          <w:szCs w:val="32"/>
        </w:rPr>
        <w:t>5</w:t>
      </w:r>
      <w:r>
        <w:rPr>
          <w:rFonts w:eastAsia="方正仿宋_GBK"/>
          <w:sz w:val="32"/>
          <w:szCs w:val="32"/>
        </w:rPr>
        <w:t>类为附加标准。</w:t>
      </w:r>
    </w:p>
    <w:p w:rsidR="00211319" w:rsidRDefault="00211319" w:rsidP="00211319">
      <w:pPr>
        <w:spacing w:line="560" w:lineRule="exact"/>
        <w:ind w:firstLineChars="200" w:firstLine="640"/>
        <w:rPr>
          <w:rFonts w:eastAsia="方正仿宋_GBK"/>
          <w:sz w:val="32"/>
          <w:szCs w:val="32"/>
        </w:rPr>
      </w:pPr>
      <w:r>
        <w:rPr>
          <w:rFonts w:eastAsia="方正黑体_GBK"/>
          <w:sz w:val="32"/>
          <w:szCs w:val="32"/>
        </w:rPr>
        <w:t>二、关于</w:t>
      </w:r>
      <w:r>
        <w:rPr>
          <w:rFonts w:eastAsia="方正黑体_GBK" w:hint="eastAsia"/>
          <w:sz w:val="32"/>
          <w:szCs w:val="32"/>
        </w:rPr>
        <w:t>核准</w:t>
      </w:r>
      <w:r>
        <w:rPr>
          <w:rFonts w:eastAsia="方正黑体_GBK"/>
          <w:sz w:val="32"/>
          <w:szCs w:val="32"/>
        </w:rPr>
        <w:t>标准</w:t>
      </w:r>
      <w:proofErr w:type="gramStart"/>
      <w:r>
        <w:rPr>
          <w:rFonts w:eastAsia="方正黑体_GBK"/>
          <w:sz w:val="32"/>
          <w:szCs w:val="32"/>
        </w:rPr>
        <w:t>的赋分规则</w:t>
      </w:r>
      <w:proofErr w:type="gramEnd"/>
    </w:p>
    <w:p w:rsidR="00211319" w:rsidRDefault="00211319" w:rsidP="00211319">
      <w:pPr>
        <w:spacing w:line="560" w:lineRule="exact"/>
        <w:ind w:firstLineChars="200" w:firstLine="640"/>
        <w:rPr>
          <w:rFonts w:eastAsia="方正仿宋_GBK"/>
          <w:sz w:val="32"/>
          <w:szCs w:val="32"/>
        </w:rPr>
      </w:pPr>
      <w:r>
        <w:rPr>
          <w:rFonts w:eastAsia="方正楷体_GBK"/>
          <w:b/>
          <w:bCs/>
          <w:sz w:val="32"/>
          <w:szCs w:val="32"/>
        </w:rPr>
        <w:t>（一）基础</w:t>
      </w:r>
      <w:proofErr w:type="gramStart"/>
      <w:r>
        <w:rPr>
          <w:rFonts w:eastAsia="方正楷体_GBK"/>
          <w:b/>
          <w:bCs/>
          <w:sz w:val="32"/>
          <w:szCs w:val="32"/>
        </w:rPr>
        <w:t>标准赋分规则</w:t>
      </w:r>
      <w:proofErr w:type="gramEnd"/>
      <w:r>
        <w:rPr>
          <w:rFonts w:eastAsia="方正楷体_GBK"/>
          <w:b/>
          <w:bCs/>
          <w:sz w:val="32"/>
          <w:szCs w:val="32"/>
        </w:rPr>
        <w:t>。</w:t>
      </w:r>
    </w:p>
    <w:p w:rsidR="00211319" w:rsidRDefault="00211319" w:rsidP="00211319">
      <w:pPr>
        <w:spacing w:line="560" w:lineRule="exact"/>
        <w:ind w:firstLineChars="200" w:firstLine="640"/>
        <w:rPr>
          <w:rFonts w:eastAsia="方正仿宋_GBK"/>
          <w:sz w:val="32"/>
          <w:szCs w:val="32"/>
        </w:rPr>
      </w:pPr>
      <w:proofErr w:type="gramStart"/>
      <w:r>
        <w:rPr>
          <w:rFonts w:eastAsia="方正仿宋_GBK"/>
          <w:sz w:val="32"/>
          <w:szCs w:val="32"/>
        </w:rPr>
        <w:t>赋分选项</w:t>
      </w:r>
      <w:proofErr w:type="gramEnd"/>
      <w:r>
        <w:rPr>
          <w:rFonts w:eastAsia="方正仿宋_GBK"/>
          <w:sz w:val="32"/>
          <w:szCs w:val="32"/>
        </w:rPr>
        <w:t>分为两种，一是</w:t>
      </w:r>
      <w:r>
        <w:rPr>
          <w:rFonts w:eastAsia="方正仿宋_GBK"/>
          <w:sz w:val="32"/>
          <w:szCs w:val="32"/>
        </w:rPr>
        <w:t>“</w:t>
      </w:r>
      <w:r>
        <w:rPr>
          <w:rFonts w:eastAsia="方正仿宋_GBK"/>
          <w:sz w:val="32"/>
          <w:szCs w:val="32"/>
        </w:rPr>
        <w:t>达标</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部分达标</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不达标</w:t>
      </w:r>
      <w:r>
        <w:rPr>
          <w:rFonts w:eastAsia="方正仿宋_GBK"/>
          <w:sz w:val="32"/>
          <w:szCs w:val="32"/>
        </w:rPr>
        <w:t>”</w:t>
      </w:r>
      <w:r>
        <w:rPr>
          <w:rFonts w:eastAsia="方正仿宋_GBK"/>
          <w:sz w:val="32"/>
          <w:szCs w:val="32"/>
        </w:rPr>
        <w:t>，对应分值为</w:t>
      </w:r>
      <w:r>
        <w:rPr>
          <w:rFonts w:eastAsia="方正仿宋_GBK"/>
          <w:sz w:val="32"/>
          <w:szCs w:val="32"/>
        </w:rPr>
        <w:t>“0”</w:t>
      </w:r>
      <w:r>
        <w:rPr>
          <w:rFonts w:eastAsia="方正仿宋_GBK"/>
          <w:sz w:val="32"/>
          <w:szCs w:val="32"/>
        </w:rPr>
        <w:t>、</w:t>
      </w:r>
      <w:r>
        <w:rPr>
          <w:rFonts w:eastAsia="方正仿宋_GBK"/>
          <w:sz w:val="32"/>
          <w:szCs w:val="32"/>
        </w:rPr>
        <w:t>“-1”</w:t>
      </w:r>
      <w:r>
        <w:rPr>
          <w:rFonts w:eastAsia="方正仿宋_GBK" w:hint="eastAsia"/>
          <w:sz w:val="32"/>
          <w:szCs w:val="32"/>
        </w:rPr>
        <w:t>、</w:t>
      </w:r>
      <w:r>
        <w:rPr>
          <w:rFonts w:eastAsia="方正仿宋_GBK"/>
          <w:sz w:val="32"/>
          <w:szCs w:val="32"/>
        </w:rPr>
        <w:t>“-2”</w:t>
      </w:r>
      <w:r>
        <w:rPr>
          <w:rFonts w:eastAsia="方正仿宋_GBK"/>
          <w:sz w:val="32"/>
          <w:szCs w:val="32"/>
        </w:rPr>
        <w:t>；二是</w:t>
      </w:r>
      <w:r>
        <w:rPr>
          <w:rFonts w:eastAsia="方正仿宋_GBK"/>
          <w:sz w:val="32"/>
          <w:szCs w:val="32"/>
        </w:rPr>
        <w:t>“</w:t>
      </w:r>
      <w:r>
        <w:rPr>
          <w:rFonts w:eastAsia="方正仿宋_GBK" w:hint="eastAsia"/>
          <w:sz w:val="32"/>
          <w:szCs w:val="32"/>
        </w:rPr>
        <w:t>符合</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不</w:t>
      </w:r>
      <w:r>
        <w:rPr>
          <w:rFonts w:eastAsia="方正仿宋_GBK" w:hint="eastAsia"/>
          <w:sz w:val="32"/>
          <w:szCs w:val="32"/>
        </w:rPr>
        <w:t>适用</w:t>
      </w:r>
      <w:r>
        <w:rPr>
          <w:rFonts w:eastAsia="方正仿宋_GBK"/>
          <w:sz w:val="32"/>
          <w:szCs w:val="32"/>
        </w:rPr>
        <w:t>”</w:t>
      </w:r>
      <w:r>
        <w:rPr>
          <w:rFonts w:eastAsia="方正仿宋_GBK"/>
          <w:sz w:val="32"/>
          <w:szCs w:val="32"/>
        </w:rPr>
        <w:t>，对应分值为</w:t>
      </w:r>
      <w:r>
        <w:rPr>
          <w:rFonts w:eastAsia="方正仿宋_GBK"/>
          <w:sz w:val="32"/>
          <w:szCs w:val="32"/>
        </w:rPr>
        <w:t>“</w:t>
      </w:r>
      <w:r>
        <w:rPr>
          <w:rFonts w:eastAsia="方正仿宋_GBK" w:hint="eastAsia"/>
          <w:sz w:val="32"/>
          <w:szCs w:val="32"/>
        </w:rPr>
        <w:t>2</w:t>
      </w:r>
      <w:r>
        <w:rPr>
          <w:rFonts w:eastAsia="方正仿宋_GBK"/>
          <w:sz w:val="32"/>
          <w:szCs w:val="32"/>
        </w:rPr>
        <w:t>”</w:t>
      </w:r>
      <w:r>
        <w:rPr>
          <w:rFonts w:eastAsia="方正仿宋_GBK" w:hint="eastAsia"/>
          <w:sz w:val="32"/>
          <w:szCs w:val="32"/>
        </w:rPr>
        <w:t>、</w:t>
      </w:r>
      <w:r>
        <w:rPr>
          <w:rFonts w:eastAsia="方正仿宋_GBK"/>
          <w:sz w:val="32"/>
          <w:szCs w:val="32"/>
        </w:rPr>
        <w:t>“</w:t>
      </w:r>
      <w:r>
        <w:rPr>
          <w:rFonts w:eastAsia="方正仿宋_GBK" w:hint="eastAsia"/>
          <w:sz w:val="32"/>
          <w:szCs w:val="32"/>
        </w:rPr>
        <w:t>0</w:t>
      </w:r>
      <w:r>
        <w:rPr>
          <w:rFonts w:eastAsia="方正仿宋_GBK"/>
          <w:sz w:val="32"/>
          <w:szCs w:val="32"/>
        </w:rPr>
        <w:t>”</w:t>
      </w:r>
      <w:r>
        <w:rPr>
          <w:rFonts w:eastAsia="方正仿宋_GBK"/>
          <w:sz w:val="32"/>
          <w:szCs w:val="32"/>
        </w:rPr>
        <w:t>。</w:t>
      </w:r>
    </w:p>
    <w:p w:rsidR="00211319" w:rsidRDefault="00211319" w:rsidP="00211319">
      <w:pPr>
        <w:spacing w:line="560" w:lineRule="exact"/>
        <w:ind w:firstLineChars="200" w:firstLine="640"/>
        <w:rPr>
          <w:rFonts w:eastAsia="方正仿宋_GBK"/>
          <w:sz w:val="32"/>
          <w:szCs w:val="32"/>
        </w:rPr>
      </w:pPr>
      <w:r>
        <w:rPr>
          <w:rFonts w:eastAsia="方正仿宋_GBK"/>
          <w:b/>
          <w:bCs/>
          <w:sz w:val="32"/>
          <w:szCs w:val="32"/>
        </w:rPr>
        <w:t>达标：</w:t>
      </w:r>
      <w:r>
        <w:rPr>
          <w:rFonts w:eastAsia="方正仿宋_GBK"/>
          <w:bCs/>
          <w:kern w:val="0"/>
          <w:sz w:val="32"/>
          <w:szCs w:val="32"/>
        </w:rPr>
        <w:t>企业实际情况符合该项标准。</w:t>
      </w:r>
      <w:r>
        <w:rPr>
          <w:rFonts w:eastAsia="方正仿宋_GBK"/>
          <w:sz w:val="32"/>
          <w:szCs w:val="32"/>
        </w:rPr>
        <w:t>该项标准中有分项标准（用（</w:t>
      </w:r>
      <w:r>
        <w:rPr>
          <w:rFonts w:eastAsia="方正仿宋_GBK"/>
          <w:sz w:val="32"/>
          <w:szCs w:val="32"/>
        </w:rPr>
        <w:t>1</w:t>
      </w:r>
      <w:r>
        <w:rPr>
          <w:rFonts w:eastAsia="方正仿宋_GBK"/>
          <w:sz w:val="32"/>
          <w:szCs w:val="32"/>
        </w:rPr>
        <w:t>）、（</w:t>
      </w:r>
      <w:r>
        <w:rPr>
          <w:rFonts w:eastAsia="方正仿宋_GBK"/>
          <w:sz w:val="32"/>
          <w:szCs w:val="32"/>
        </w:rPr>
        <w:t>2</w:t>
      </w:r>
      <w:r>
        <w:rPr>
          <w:rFonts w:eastAsia="方正仿宋_GBK"/>
          <w:sz w:val="32"/>
          <w:szCs w:val="32"/>
        </w:rPr>
        <w:t>）、（</w:t>
      </w:r>
      <w:r>
        <w:rPr>
          <w:rFonts w:eastAsia="方正仿宋_GBK"/>
          <w:sz w:val="32"/>
          <w:szCs w:val="32"/>
        </w:rPr>
        <w:t>3</w:t>
      </w:r>
      <w:r>
        <w:rPr>
          <w:rFonts w:eastAsia="方正仿宋_GBK"/>
          <w:sz w:val="32"/>
          <w:szCs w:val="32"/>
        </w:rPr>
        <w:t>）</w:t>
      </w:r>
      <w:r>
        <w:rPr>
          <w:rFonts w:eastAsia="方正仿宋_GBK" w:hint="eastAsia"/>
          <w:sz w:val="32"/>
          <w:szCs w:val="32"/>
        </w:rPr>
        <w:t>等</w:t>
      </w:r>
      <w:r>
        <w:rPr>
          <w:rFonts w:eastAsia="方正仿宋_GBK"/>
          <w:sz w:val="32"/>
          <w:szCs w:val="32"/>
        </w:rPr>
        <w:t>表示）的，也应符合每个分项标准。</w:t>
      </w:r>
    </w:p>
    <w:p w:rsidR="00211319" w:rsidRDefault="00211319" w:rsidP="00211319">
      <w:pPr>
        <w:spacing w:line="560" w:lineRule="exact"/>
        <w:ind w:firstLineChars="200" w:firstLine="640"/>
        <w:rPr>
          <w:rFonts w:eastAsia="方正仿宋_GBK"/>
          <w:sz w:val="32"/>
          <w:szCs w:val="32"/>
        </w:rPr>
      </w:pPr>
      <w:r>
        <w:rPr>
          <w:rFonts w:eastAsia="方正仿宋_GBK"/>
          <w:b/>
          <w:bCs/>
          <w:sz w:val="32"/>
          <w:szCs w:val="32"/>
        </w:rPr>
        <w:t>部分达标</w:t>
      </w:r>
      <w:r>
        <w:rPr>
          <w:rFonts w:eastAsia="方正仿宋_GBK"/>
          <w:sz w:val="32"/>
          <w:szCs w:val="32"/>
        </w:rPr>
        <w:t>：企业实际情况基本符合该项标准。该项标准中有分项标准（用（</w:t>
      </w:r>
      <w:r>
        <w:rPr>
          <w:rFonts w:eastAsia="方正仿宋_GBK"/>
          <w:sz w:val="32"/>
          <w:szCs w:val="32"/>
        </w:rPr>
        <w:t>1</w:t>
      </w:r>
      <w:r>
        <w:rPr>
          <w:rFonts w:eastAsia="方正仿宋_GBK"/>
          <w:sz w:val="32"/>
          <w:szCs w:val="32"/>
        </w:rPr>
        <w:t>）、（</w:t>
      </w:r>
      <w:r>
        <w:rPr>
          <w:rFonts w:eastAsia="方正仿宋_GBK"/>
          <w:sz w:val="32"/>
          <w:szCs w:val="32"/>
        </w:rPr>
        <w:t>2</w:t>
      </w:r>
      <w:r>
        <w:rPr>
          <w:rFonts w:eastAsia="方正仿宋_GBK"/>
          <w:sz w:val="32"/>
          <w:szCs w:val="32"/>
        </w:rPr>
        <w:t>）、（</w:t>
      </w:r>
      <w:r>
        <w:rPr>
          <w:rFonts w:eastAsia="方正仿宋_GBK"/>
          <w:sz w:val="32"/>
          <w:szCs w:val="32"/>
        </w:rPr>
        <w:t>3</w:t>
      </w:r>
      <w:r>
        <w:rPr>
          <w:rFonts w:eastAsia="方正仿宋_GBK"/>
          <w:sz w:val="32"/>
          <w:szCs w:val="32"/>
        </w:rPr>
        <w:t>）</w:t>
      </w:r>
      <w:r>
        <w:rPr>
          <w:rFonts w:eastAsia="方正仿宋_GBK" w:hint="eastAsia"/>
          <w:sz w:val="32"/>
          <w:szCs w:val="32"/>
        </w:rPr>
        <w:t>等</w:t>
      </w:r>
      <w:r>
        <w:rPr>
          <w:rFonts w:eastAsia="方正仿宋_GBK"/>
          <w:sz w:val="32"/>
          <w:szCs w:val="32"/>
        </w:rPr>
        <w:t>表示）的，也应基本符合每个分项标准。</w:t>
      </w:r>
    </w:p>
    <w:p w:rsidR="00211319" w:rsidRDefault="00211319" w:rsidP="00211319">
      <w:pPr>
        <w:spacing w:line="560" w:lineRule="exact"/>
        <w:ind w:firstLineChars="200" w:firstLine="640"/>
        <w:rPr>
          <w:rFonts w:eastAsia="方正仿宋_GBK"/>
          <w:sz w:val="32"/>
          <w:szCs w:val="32"/>
        </w:rPr>
      </w:pPr>
      <w:r>
        <w:rPr>
          <w:rFonts w:eastAsia="方正仿宋_GBK"/>
          <w:b/>
          <w:bCs/>
          <w:sz w:val="32"/>
          <w:szCs w:val="32"/>
        </w:rPr>
        <w:t>不达标：</w:t>
      </w:r>
      <w:r>
        <w:rPr>
          <w:rFonts w:eastAsia="方正仿宋_GBK"/>
          <w:sz w:val="32"/>
          <w:szCs w:val="32"/>
        </w:rPr>
        <w:t>企业实际情况不符合该项标准。</w:t>
      </w:r>
    </w:p>
    <w:p w:rsidR="00211319" w:rsidRDefault="00211319" w:rsidP="00211319">
      <w:pPr>
        <w:spacing w:line="560" w:lineRule="exact"/>
        <w:ind w:firstLineChars="200" w:firstLine="640"/>
        <w:rPr>
          <w:rFonts w:eastAsia="方正仿宋_GBK"/>
          <w:sz w:val="32"/>
          <w:szCs w:val="32"/>
        </w:rPr>
      </w:pPr>
      <w:r>
        <w:rPr>
          <w:rFonts w:eastAsia="方正仿宋_GBK"/>
          <w:sz w:val="32"/>
          <w:szCs w:val="32"/>
        </w:rPr>
        <w:t>相关标准项不适用于该经营类别企业的，</w:t>
      </w:r>
      <w:r>
        <w:rPr>
          <w:rFonts w:eastAsia="方正仿宋_GBK" w:hint="eastAsia"/>
          <w:sz w:val="32"/>
          <w:szCs w:val="32"/>
        </w:rPr>
        <w:t>贸促会</w:t>
      </w:r>
      <w:r>
        <w:rPr>
          <w:rFonts w:eastAsia="方正仿宋_GBK"/>
          <w:sz w:val="32"/>
          <w:szCs w:val="32"/>
        </w:rPr>
        <w:t>不</w:t>
      </w:r>
      <w:r>
        <w:rPr>
          <w:rFonts w:eastAsia="方正仿宋_GBK" w:hint="eastAsia"/>
          <w:sz w:val="32"/>
          <w:szCs w:val="32"/>
        </w:rPr>
        <w:t>再</w:t>
      </w:r>
      <w:r>
        <w:rPr>
          <w:rFonts w:eastAsia="方正仿宋_GBK"/>
          <w:sz w:val="32"/>
          <w:szCs w:val="32"/>
        </w:rPr>
        <w:t>对该项标准进行</w:t>
      </w:r>
      <w:r>
        <w:rPr>
          <w:rFonts w:eastAsia="方正仿宋_GBK" w:hint="eastAsia"/>
          <w:sz w:val="32"/>
          <w:szCs w:val="32"/>
        </w:rPr>
        <w:t>核准</w:t>
      </w:r>
      <w:r>
        <w:rPr>
          <w:rFonts w:eastAsia="方正仿宋_GBK"/>
          <w:sz w:val="32"/>
          <w:szCs w:val="32"/>
        </w:rPr>
        <w:t>。</w:t>
      </w:r>
    </w:p>
    <w:p w:rsidR="00211319" w:rsidRDefault="00211319" w:rsidP="00211319">
      <w:pPr>
        <w:spacing w:line="560" w:lineRule="exact"/>
        <w:ind w:firstLineChars="200" w:firstLine="640"/>
        <w:rPr>
          <w:rFonts w:eastAsia="方正仿宋_GBK"/>
          <w:sz w:val="32"/>
          <w:szCs w:val="32"/>
        </w:rPr>
      </w:pPr>
      <w:r>
        <w:rPr>
          <w:rFonts w:eastAsia="方正楷体_GBK"/>
          <w:b/>
          <w:bCs/>
          <w:sz w:val="32"/>
          <w:szCs w:val="32"/>
        </w:rPr>
        <w:t>（二）附加</w:t>
      </w:r>
      <w:proofErr w:type="gramStart"/>
      <w:r>
        <w:rPr>
          <w:rFonts w:eastAsia="方正楷体_GBK"/>
          <w:b/>
          <w:bCs/>
          <w:sz w:val="32"/>
          <w:szCs w:val="32"/>
        </w:rPr>
        <w:t>标准赋分规则</w:t>
      </w:r>
      <w:proofErr w:type="gramEnd"/>
      <w:r>
        <w:rPr>
          <w:rFonts w:eastAsia="方正楷体_GBK"/>
          <w:b/>
          <w:bCs/>
          <w:sz w:val="32"/>
          <w:szCs w:val="32"/>
        </w:rPr>
        <w:t>。</w:t>
      </w:r>
    </w:p>
    <w:p w:rsidR="00211319" w:rsidRDefault="00211319" w:rsidP="00211319">
      <w:pPr>
        <w:spacing w:line="560" w:lineRule="exact"/>
        <w:ind w:firstLineChars="200" w:firstLine="640"/>
        <w:rPr>
          <w:rFonts w:eastAsia="方正仿宋_GBK"/>
          <w:sz w:val="32"/>
          <w:szCs w:val="32"/>
        </w:rPr>
      </w:pPr>
      <w:r>
        <w:rPr>
          <w:rFonts w:eastAsia="方正仿宋_GBK"/>
          <w:sz w:val="32"/>
          <w:szCs w:val="32"/>
        </w:rPr>
        <w:lastRenderedPageBreak/>
        <w:t>设定</w:t>
      </w:r>
      <w:r>
        <w:rPr>
          <w:rFonts w:eastAsia="方正仿宋_GBK"/>
          <w:sz w:val="32"/>
          <w:szCs w:val="32"/>
        </w:rPr>
        <w:t>“</w:t>
      </w:r>
      <w:r>
        <w:rPr>
          <w:rFonts w:eastAsia="方正仿宋_GBK"/>
          <w:sz w:val="32"/>
          <w:szCs w:val="32"/>
        </w:rPr>
        <w:t>符合</w:t>
      </w:r>
      <w:r>
        <w:rPr>
          <w:rFonts w:eastAsia="方正仿宋_GBK"/>
          <w:sz w:val="32"/>
          <w:szCs w:val="32"/>
        </w:rPr>
        <w:t>”</w:t>
      </w:r>
      <w:r>
        <w:rPr>
          <w:rFonts w:eastAsia="方正仿宋_GBK"/>
          <w:sz w:val="32"/>
          <w:szCs w:val="32"/>
        </w:rPr>
        <w:t>和</w:t>
      </w:r>
      <w:r>
        <w:rPr>
          <w:rFonts w:eastAsia="方正仿宋_GBK"/>
          <w:sz w:val="32"/>
          <w:szCs w:val="32"/>
        </w:rPr>
        <w:t>“</w:t>
      </w:r>
      <w:r>
        <w:rPr>
          <w:rFonts w:eastAsia="方正仿宋_GBK"/>
          <w:sz w:val="32"/>
          <w:szCs w:val="32"/>
        </w:rPr>
        <w:t>不适用</w:t>
      </w:r>
      <w:r>
        <w:rPr>
          <w:rFonts w:eastAsia="方正仿宋_GBK"/>
          <w:sz w:val="32"/>
          <w:szCs w:val="32"/>
        </w:rPr>
        <w:t>”</w:t>
      </w:r>
      <w:r>
        <w:rPr>
          <w:rFonts w:eastAsia="方正仿宋_GBK"/>
          <w:sz w:val="32"/>
          <w:szCs w:val="32"/>
        </w:rPr>
        <w:t>选项，对应分值为</w:t>
      </w:r>
      <w:r>
        <w:rPr>
          <w:rFonts w:eastAsia="方正仿宋_GBK"/>
          <w:sz w:val="32"/>
          <w:szCs w:val="32"/>
        </w:rPr>
        <w:t>“2”</w:t>
      </w:r>
      <w:r>
        <w:rPr>
          <w:rFonts w:eastAsia="方正仿宋_GBK"/>
          <w:sz w:val="32"/>
          <w:szCs w:val="32"/>
        </w:rPr>
        <w:t>和</w:t>
      </w:r>
      <w:r>
        <w:rPr>
          <w:rFonts w:eastAsia="方正仿宋_GBK"/>
          <w:sz w:val="32"/>
          <w:szCs w:val="32"/>
        </w:rPr>
        <w:t>“0”</w:t>
      </w:r>
      <w:r>
        <w:rPr>
          <w:rFonts w:eastAsia="方正仿宋_GBK"/>
          <w:sz w:val="32"/>
          <w:szCs w:val="32"/>
        </w:rPr>
        <w:t>。附加标准分值最高为</w:t>
      </w:r>
      <w:r>
        <w:rPr>
          <w:rFonts w:eastAsia="方正仿宋_GBK"/>
          <w:sz w:val="32"/>
          <w:szCs w:val="32"/>
        </w:rPr>
        <w:t>“2”</w:t>
      </w:r>
      <w:r>
        <w:rPr>
          <w:rFonts w:eastAsia="方正仿宋_GBK"/>
          <w:sz w:val="32"/>
          <w:szCs w:val="32"/>
        </w:rPr>
        <w:t>，不重复记分。</w:t>
      </w:r>
    </w:p>
    <w:p w:rsidR="00211319" w:rsidRDefault="00211319" w:rsidP="00211319">
      <w:pPr>
        <w:spacing w:line="560" w:lineRule="exact"/>
        <w:ind w:firstLineChars="200" w:firstLine="640"/>
        <w:rPr>
          <w:rFonts w:eastAsia="方正仿宋_GBK"/>
          <w:sz w:val="32"/>
          <w:szCs w:val="32"/>
        </w:rPr>
      </w:pPr>
      <w:r>
        <w:rPr>
          <w:rFonts w:eastAsia="方正黑体_GBK"/>
          <w:sz w:val="32"/>
          <w:szCs w:val="32"/>
        </w:rPr>
        <w:t>三、关于</w:t>
      </w:r>
      <w:r>
        <w:rPr>
          <w:rFonts w:eastAsia="方正黑体_GBK" w:hint="eastAsia"/>
          <w:sz w:val="32"/>
          <w:szCs w:val="32"/>
        </w:rPr>
        <w:t>核准</w:t>
      </w:r>
      <w:r>
        <w:rPr>
          <w:rFonts w:eastAsia="方正黑体_GBK"/>
          <w:sz w:val="32"/>
          <w:szCs w:val="32"/>
        </w:rPr>
        <w:t>标准的通过条件</w:t>
      </w:r>
    </w:p>
    <w:p w:rsidR="00211319" w:rsidRDefault="00211319" w:rsidP="00211319">
      <w:pPr>
        <w:spacing w:line="560" w:lineRule="exact"/>
        <w:ind w:firstLineChars="200" w:firstLine="640"/>
        <w:rPr>
          <w:rFonts w:eastAsia="方正仿宋_GBK"/>
          <w:sz w:val="32"/>
          <w:szCs w:val="32"/>
        </w:rPr>
      </w:pPr>
      <w:r>
        <w:rPr>
          <w:rFonts w:eastAsia="方正仿宋_GBK"/>
          <w:sz w:val="32"/>
          <w:szCs w:val="32"/>
        </w:rPr>
        <w:t>企业同时符合下列两个条件并经</w:t>
      </w:r>
      <w:r>
        <w:rPr>
          <w:rFonts w:eastAsia="方正仿宋_GBK" w:hint="eastAsia"/>
          <w:sz w:val="32"/>
          <w:szCs w:val="32"/>
        </w:rPr>
        <w:t>贸促会</w:t>
      </w:r>
      <w:r>
        <w:rPr>
          <w:rFonts w:eastAsia="方正仿宋_GBK"/>
          <w:sz w:val="32"/>
          <w:szCs w:val="32"/>
        </w:rPr>
        <w:t>认定的，通过</w:t>
      </w:r>
      <w:r>
        <w:rPr>
          <w:rFonts w:eastAsia="方正仿宋_GBK" w:hint="eastAsia"/>
          <w:sz w:val="32"/>
          <w:szCs w:val="32"/>
        </w:rPr>
        <w:t>企业自主打印核准</w:t>
      </w:r>
      <w:r>
        <w:rPr>
          <w:rFonts w:eastAsia="方正仿宋_GBK"/>
          <w:sz w:val="32"/>
          <w:szCs w:val="32"/>
        </w:rPr>
        <w:t>：</w:t>
      </w:r>
    </w:p>
    <w:p w:rsidR="00211319" w:rsidRDefault="00211319" w:rsidP="00211319">
      <w:pPr>
        <w:autoSpaceDN w:val="0"/>
        <w:spacing w:line="560" w:lineRule="exact"/>
        <w:ind w:firstLineChars="200" w:firstLine="640"/>
        <w:rPr>
          <w:rFonts w:eastAsia="方正仿宋_GBK"/>
          <w:sz w:val="32"/>
          <w:szCs w:val="32"/>
        </w:rPr>
      </w:pPr>
      <w:r>
        <w:rPr>
          <w:rFonts w:eastAsia="方正仿宋_GBK" w:hint="eastAsia"/>
          <w:sz w:val="32"/>
          <w:szCs w:val="32"/>
        </w:rPr>
        <w:t xml:space="preserve">1. </w:t>
      </w:r>
      <w:proofErr w:type="gramStart"/>
      <w:r>
        <w:rPr>
          <w:rFonts w:eastAsia="方正仿宋_GBK"/>
          <w:sz w:val="32"/>
          <w:szCs w:val="32"/>
        </w:rPr>
        <w:t>所有赋分项目</w:t>
      </w:r>
      <w:proofErr w:type="gramEnd"/>
      <w:r>
        <w:rPr>
          <w:rFonts w:eastAsia="方正仿宋_GBK"/>
          <w:sz w:val="32"/>
          <w:szCs w:val="32"/>
        </w:rPr>
        <w:t>均没有不达标（</w:t>
      </w:r>
      <w:r>
        <w:rPr>
          <w:rFonts w:eastAsia="方正仿宋_GBK"/>
          <w:sz w:val="32"/>
          <w:szCs w:val="32"/>
        </w:rPr>
        <w:t>-2</w:t>
      </w:r>
      <w:r>
        <w:rPr>
          <w:rFonts w:eastAsia="方正仿宋_GBK"/>
          <w:sz w:val="32"/>
          <w:szCs w:val="32"/>
        </w:rPr>
        <w:t>分）情形；</w:t>
      </w:r>
    </w:p>
    <w:p w:rsidR="00211319" w:rsidRDefault="00211319" w:rsidP="00211319">
      <w:pPr>
        <w:autoSpaceDN w:val="0"/>
        <w:spacing w:line="560" w:lineRule="exact"/>
        <w:ind w:firstLineChars="200" w:firstLine="640"/>
        <w:rPr>
          <w:rFonts w:eastAsia="方正仿宋_GBK"/>
          <w:sz w:val="32"/>
          <w:szCs w:val="32"/>
        </w:rPr>
      </w:pPr>
      <w:r>
        <w:rPr>
          <w:rFonts w:eastAsia="方正仿宋_GBK" w:hint="eastAsia"/>
          <w:sz w:val="32"/>
          <w:szCs w:val="32"/>
        </w:rPr>
        <w:t xml:space="preserve">2. </w:t>
      </w:r>
      <w:r>
        <w:rPr>
          <w:rFonts w:eastAsia="方正仿宋_GBK" w:hint="eastAsia"/>
          <w:sz w:val="32"/>
          <w:szCs w:val="32"/>
        </w:rPr>
        <w:t>第二大类企业历史申报情况中均没有部分达标（</w:t>
      </w:r>
      <w:r>
        <w:rPr>
          <w:rFonts w:eastAsia="方正仿宋_GBK" w:hint="eastAsia"/>
          <w:sz w:val="32"/>
          <w:szCs w:val="32"/>
        </w:rPr>
        <w:t>-1</w:t>
      </w:r>
      <w:r>
        <w:rPr>
          <w:rFonts w:eastAsia="方正仿宋_GBK" w:hint="eastAsia"/>
          <w:sz w:val="32"/>
          <w:szCs w:val="32"/>
        </w:rPr>
        <w:t>）或不达标（</w:t>
      </w:r>
      <w:r>
        <w:rPr>
          <w:rFonts w:eastAsia="方正仿宋_GBK" w:hint="eastAsia"/>
          <w:sz w:val="32"/>
          <w:szCs w:val="32"/>
        </w:rPr>
        <w:t>-2</w:t>
      </w:r>
      <w:r>
        <w:rPr>
          <w:rFonts w:eastAsia="方正仿宋_GBK" w:hint="eastAsia"/>
          <w:sz w:val="32"/>
          <w:szCs w:val="32"/>
        </w:rPr>
        <w:t>）情形；</w:t>
      </w:r>
    </w:p>
    <w:p w:rsidR="00211319" w:rsidRDefault="00211319" w:rsidP="00211319">
      <w:pPr>
        <w:spacing w:line="560" w:lineRule="exact"/>
        <w:ind w:firstLineChars="200" w:firstLine="640"/>
        <w:rPr>
          <w:rFonts w:eastAsia="方正仿宋_GBK"/>
          <w:sz w:val="32"/>
          <w:szCs w:val="32"/>
        </w:rPr>
      </w:pPr>
      <w:r>
        <w:rPr>
          <w:rFonts w:eastAsia="方正仿宋_GBK" w:hint="eastAsia"/>
          <w:sz w:val="32"/>
          <w:szCs w:val="32"/>
        </w:rPr>
        <w:t xml:space="preserve">3. </w:t>
      </w:r>
      <w:r>
        <w:rPr>
          <w:rFonts w:eastAsia="方正仿宋_GBK" w:hint="eastAsia"/>
          <w:sz w:val="32"/>
          <w:szCs w:val="32"/>
        </w:rPr>
        <w:t>核准</w:t>
      </w:r>
      <w:r>
        <w:rPr>
          <w:rFonts w:eastAsia="方正仿宋_GBK"/>
          <w:sz w:val="32"/>
          <w:szCs w:val="32"/>
        </w:rPr>
        <w:t>标准总分在</w:t>
      </w:r>
      <w:r>
        <w:rPr>
          <w:rFonts w:eastAsia="方正仿宋_GBK"/>
          <w:sz w:val="32"/>
          <w:szCs w:val="32"/>
        </w:rPr>
        <w:t>9</w:t>
      </w:r>
      <w:r>
        <w:rPr>
          <w:rFonts w:eastAsia="方正仿宋_GBK" w:hint="eastAsia"/>
          <w:sz w:val="32"/>
          <w:szCs w:val="32"/>
        </w:rPr>
        <w:t>5</w:t>
      </w:r>
      <w:r>
        <w:rPr>
          <w:rFonts w:eastAsia="方正仿宋_GBK"/>
          <w:sz w:val="32"/>
          <w:szCs w:val="32"/>
        </w:rPr>
        <w:t>分（含本数）以上。</w:t>
      </w:r>
    </w:p>
    <w:p w:rsidR="00211319" w:rsidRDefault="00211319" w:rsidP="00211319">
      <w:pPr>
        <w:spacing w:line="560" w:lineRule="exact"/>
        <w:ind w:firstLineChars="200" w:firstLine="640"/>
        <w:rPr>
          <w:rFonts w:eastAsia="方正仿宋_GBK"/>
          <w:sz w:val="32"/>
          <w:szCs w:val="32"/>
        </w:rPr>
      </w:pPr>
      <w:r>
        <w:rPr>
          <w:rFonts w:eastAsia="方正仿宋_GBK" w:hint="eastAsia"/>
          <w:sz w:val="32"/>
          <w:szCs w:val="32"/>
        </w:rPr>
        <w:t>核准</w:t>
      </w:r>
      <w:r>
        <w:rPr>
          <w:rFonts w:eastAsia="方正仿宋_GBK"/>
          <w:sz w:val="32"/>
          <w:szCs w:val="32"/>
        </w:rPr>
        <w:t>标准总分</w:t>
      </w:r>
      <w:r>
        <w:rPr>
          <w:rFonts w:eastAsia="方正仿宋_GBK"/>
          <w:sz w:val="32"/>
          <w:szCs w:val="32"/>
        </w:rPr>
        <w:t>=100+</w:t>
      </w:r>
      <w:r>
        <w:rPr>
          <w:rFonts w:eastAsia="方正仿宋_GBK"/>
          <w:sz w:val="32"/>
          <w:szCs w:val="32"/>
        </w:rPr>
        <w:t>（</w:t>
      </w:r>
      <w:proofErr w:type="gramStart"/>
      <w:r>
        <w:rPr>
          <w:rFonts w:eastAsia="方正仿宋_GBK"/>
          <w:sz w:val="32"/>
          <w:szCs w:val="32"/>
        </w:rPr>
        <w:t>所有赋分项目</w:t>
      </w:r>
      <w:proofErr w:type="gramEnd"/>
      <w:r>
        <w:rPr>
          <w:rFonts w:eastAsia="方正仿宋_GBK"/>
          <w:sz w:val="32"/>
          <w:szCs w:val="32"/>
        </w:rPr>
        <w:t>得分总和）。</w:t>
      </w:r>
    </w:p>
    <w:p w:rsidR="00211319" w:rsidRDefault="00211319" w:rsidP="00211319">
      <w:pPr>
        <w:spacing w:line="560" w:lineRule="exact"/>
        <w:ind w:firstLineChars="200" w:firstLine="640"/>
        <w:rPr>
          <w:rFonts w:eastAsia="方正仿宋_GBK"/>
          <w:sz w:val="32"/>
          <w:szCs w:val="32"/>
        </w:rPr>
      </w:pPr>
      <w:r>
        <w:rPr>
          <w:rFonts w:eastAsia="方正黑体_GBK"/>
          <w:sz w:val="32"/>
          <w:szCs w:val="32"/>
        </w:rPr>
        <w:t>四、关于</w:t>
      </w:r>
      <w:r>
        <w:rPr>
          <w:rFonts w:eastAsia="方正黑体_GBK" w:hint="eastAsia"/>
          <w:sz w:val="32"/>
          <w:szCs w:val="32"/>
        </w:rPr>
        <w:t>核准</w:t>
      </w:r>
      <w:r>
        <w:rPr>
          <w:rFonts w:eastAsia="方正黑体_GBK"/>
          <w:sz w:val="32"/>
          <w:szCs w:val="32"/>
        </w:rPr>
        <w:t>标准的自我评估</w:t>
      </w:r>
    </w:p>
    <w:p w:rsidR="00211319" w:rsidRDefault="00211319" w:rsidP="00211319">
      <w:pPr>
        <w:spacing w:line="560" w:lineRule="exact"/>
        <w:ind w:firstLineChars="200" w:firstLine="640"/>
        <w:rPr>
          <w:rFonts w:eastAsia="方正仿宋_GBK"/>
          <w:sz w:val="32"/>
          <w:szCs w:val="32"/>
        </w:rPr>
      </w:pPr>
      <w:r>
        <w:rPr>
          <w:rFonts w:eastAsia="方正仿宋_GBK"/>
          <w:sz w:val="32"/>
          <w:szCs w:val="32"/>
        </w:rPr>
        <w:t>企业向</w:t>
      </w:r>
      <w:r>
        <w:rPr>
          <w:rFonts w:eastAsia="方正仿宋_GBK" w:hint="eastAsia"/>
          <w:sz w:val="32"/>
          <w:szCs w:val="32"/>
        </w:rPr>
        <w:t>贸促会</w:t>
      </w:r>
      <w:r>
        <w:rPr>
          <w:rFonts w:eastAsia="方正仿宋_GBK"/>
          <w:sz w:val="32"/>
          <w:szCs w:val="32"/>
        </w:rPr>
        <w:t>提出</w:t>
      </w:r>
      <w:r>
        <w:rPr>
          <w:rFonts w:eastAsia="方正仿宋_GBK" w:hint="eastAsia"/>
          <w:sz w:val="32"/>
          <w:szCs w:val="32"/>
        </w:rPr>
        <w:t>自主打印资格</w:t>
      </w:r>
      <w:r>
        <w:rPr>
          <w:rFonts w:eastAsia="方正仿宋_GBK"/>
          <w:sz w:val="32"/>
          <w:szCs w:val="32"/>
        </w:rPr>
        <w:t>申请前，应当按照本</w:t>
      </w:r>
      <w:r>
        <w:rPr>
          <w:rFonts w:eastAsia="方正仿宋_GBK" w:hint="eastAsia"/>
          <w:sz w:val="32"/>
          <w:szCs w:val="32"/>
        </w:rPr>
        <w:t>核准</w:t>
      </w:r>
      <w:r>
        <w:rPr>
          <w:rFonts w:eastAsia="方正仿宋_GBK"/>
          <w:sz w:val="32"/>
          <w:szCs w:val="32"/>
        </w:rPr>
        <w:t>标准进行自我评估，并将自我评估报告</w:t>
      </w:r>
      <w:proofErr w:type="gramStart"/>
      <w:r>
        <w:rPr>
          <w:rFonts w:eastAsia="方正仿宋_GBK"/>
          <w:sz w:val="32"/>
          <w:szCs w:val="32"/>
        </w:rPr>
        <w:t>随申请</w:t>
      </w:r>
      <w:proofErr w:type="gramEnd"/>
      <w:r>
        <w:rPr>
          <w:rFonts w:eastAsia="方正仿宋_GBK" w:hint="eastAsia"/>
          <w:sz w:val="32"/>
          <w:szCs w:val="32"/>
        </w:rPr>
        <w:t>材料</w:t>
      </w:r>
      <w:r>
        <w:rPr>
          <w:rFonts w:eastAsia="方正仿宋_GBK"/>
          <w:sz w:val="32"/>
          <w:szCs w:val="32"/>
        </w:rPr>
        <w:t>一并提交</w:t>
      </w:r>
      <w:r>
        <w:rPr>
          <w:rFonts w:eastAsia="方正仿宋_GBK" w:hint="eastAsia"/>
          <w:sz w:val="32"/>
          <w:szCs w:val="32"/>
        </w:rPr>
        <w:t>贸促会</w:t>
      </w:r>
      <w:r>
        <w:rPr>
          <w:rFonts w:eastAsia="方正仿宋_GBK"/>
          <w:sz w:val="32"/>
          <w:szCs w:val="32"/>
        </w:rPr>
        <w:t>。</w:t>
      </w:r>
    </w:p>
    <w:p w:rsidR="00211319" w:rsidRDefault="00211319" w:rsidP="00211319">
      <w:pPr>
        <w:spacing w:line="560" w:lineRule="exact"/>
        <w:ind w:firstLineChars="200" w:firstLine="640"/>
        <w:rPr>
          <w:rFonts w:eastAsia="方正仿宋_GBK"/>
          <w:sz w:val="32"/>
          <w:szCs w:val="32"/>
        </w:rPr>
      </w:pPr>
      <w:r>
        <w:rPr>
          <w:rFonts w:eastAsia="方正黑体_GBK"/>
          <w:sz w:val="32"/>
          <w:szCs w:val="32"/>
        </w:rPr>
        <w:t>五、关于规范改进情形的适用</w:t>
      </w:r>
    </w:p>
    <w:p w:rsidR="00211319" w:rsidRDefault="0055050C" w:rsidP="0001302D">
      <w:pPr>
        <w:spacing w:beforeLines="50" w:before="156"/>
        <w:jc w:val="left"/>
        <w:rPr>
          <w:rFonts w:eastAsia="方正仿宋_GBK"/>
          <w:sz w:val="32"/>
          <w:szCs w:val="32"/>
        </w:rPr>
        <w:sectPr w:rsidR="00211319" w:rsidSect="00211319">
          <w:footerReference w:type="even" r:id="rId7"/>
          <w:footerReference w:type="default" r:id="rId8"/>
          <w:pgSz w:w="11906" w:h="16838"/>
          <w:pgMar w:top="1304" w:right="1797" w:bottom="1304" w:left="1797" w:header="851" w:footer="992" w:gutter="0"/>
          <w:pgNumType w:fmt="numberInDash"/>
          <w:cols w:space="425"/>
          <w:docGrid w:type="lines" w:linePitch="312"/>
        </w:sectPr>
      </w:pPr>
      <w:r>
        <w:rPr>
          <w:rFonts w:eastAsia="方正仿宋_GBK" w:hint="eastAsia"/>
          <w:sz w:val="32"/>
          <w:szCs w:val="32"/>
        </w:rPr>
        <w:t xml:space="preserve">    </w:t>
      </w:r>
      <w:r w:rsidR="00211319">
        <w:rPr>
          <w:rFonts w:eastAsia="方正仿宋_GBK"/>
          <w:sz w:val="32"/>
          <w:szCs w:val="32"/>
        </w:rPr>
        <w:t>除本</w:t>
      </w:r>
      <w:r w:rsidR="00211319">
        <w:rPr>
          <w:rFonts w:eastAsia="方正仿宋_GBK" w:hint="eastAsia"/>
          <w:sz w:val="32"/>
          <w:szCs w:val="32"/>
        </w:rPr>
        <w:t>核准</w:t>
      </w:r>
      <w:r w:rsidR="00211319">
        <w:rPr>
          <w:rFonts w:eastAsia="方正仿宋_GBK"/>
          <w:sz w:val="32"/>
          <w:szCs w:val="32"/>
        </w:rPr>
        <w:t>标准第</w:t>
      </w:r>
      <w:r w:rsidR="00211319">
        <w:rPr>
          <w:rFonts w:eastAsia="方正仿宋_GBK" w:hint="eastAsia"/>
          <w:sz w:val="32"/>
          <w:szCs w:val="32"/>
        </w:rPr>
        <w:t>4</w:t>
      </w:r>
      <w:r w:rsidR="00211319">
        <w:rPr>
          <w:rFonts w:eastAsia="方正仿宋_GBK"/>
          <w:sz w:val="32"/>
          <w:szCs w:val="32"/>
        </w:rPr>
        <w:t>项外，其他项不达标或者部分达标的，允许企业规范改进。规范改进期限由</w:t>
      </w:r>
      <w:r w:rsidR="00211319">
        <w:rPr>
          <w:rFonts w:eastAsia="方正仿宋_GBK" w:hint="eastAsia"/>
          <w:sz w:val="32"/>
          <w:szCs w:val="32"/>
        </w:rPr>
        <w:t>贸促会</w:t>
      </w:r>
      <w:r w:rsidR="00211319">
        <w:rPr>
          <w:rFonts w:eastAsia="方正仿宋_GBK"/>
          <w:sz w:val="32"/>
          <w:szCs w:val="32"/>
        </w:rPr>
        <w:t>确定，最长不超过</w:t>
      </w:r>
      <w:r w:rsidR="00211319">
        <w:rPr>
          <w:rFonts w:eastAsia="方正仿宋_GBK"/>
          <w:sz w:val="32"/>
          <w:szCs w:val="32"/>
        </w:rPr>
        <w:t>90</w:t>
      </w:r>
      <w:r w:rsidR="00211319">
        <w:rPr>
          <w:rFonts w:eastAsia="方正仿宋_GBK"/>
          <w:sz w:val="32"/>
          <w:szCs w:val="32"/>
        </w:rPr>
        <w:t>日。根据规范改进情况，</w:t>
      </w:r>
      <w:r w:rsidR="00211319">
        <w:rPr>
          <w:rFonts w:eastAsia="方正仿宋_GBK" w:hint="eastAsia"/>
          <w:sz w:val="32"/>
          <w:szCs w:val="32"/>
        </w:rPr>
        <w:t>贸促会</w:t>
      </w:r>
      <w:r w:rsidR="00211319">
        <w:rPr>
          <w:rFonts w:eastAsia="方正仿宋_GBK"/>
          <w:sz w:val="32"/>
          <w:szCs w:val="32"/>
        </w:rPr>
        <w:t>认定是否通过</w:t>
      </w:r>
      <w:r w:rsidR="00211319">
        <w:rPr>
          <w:rFonts w:eastAsia="方正仿宋_GBK" w:hint="eastAsia"/>
          <w:sz w:val="32"/>
          <w:szCs w:val="32"/>
        </w:rPr>
        <w:t>核准</w:t>
      </w:r>
      <w:r w:rsidR="00211319">
        <w:rPr>
          <w:rFonts w:eastAsia="方正仿宋_GBK"/>
          <w:sz w:val="32"/>
          <w:szCs w:val="32"/>
        </w:rPr>
        <w:t>。</w:t>
      </w:r>
    </w:p>
    <w:p w:rsidR="00211319" w:rsidRDefault="00211319" w:rsidP="00211319">
      <w:pPr>
        <w:ind w:firstLine="630"/>
        <w:jc w:val="center"/>
        <w:rPr>
          <w:rFonts w:eastAsia="方正小标宋_GBK"/>
          <w:sz w:val="44"/>
          <w:szCs w:val="44"/>
        </w:rPr>
      </w:pPr>
      <w:r w:rsidRPr="00F03019">
        <w:rPr>
          <w:rFonts w:eastAsia="方正小标宋_GBK" w:hint="eastAsia"/>
          <w:sz w:val="44"/>
          <w:szCs w:val="44"/>
        </w:rPr>
        <w:lastRenderedPageBreak/>
        <w:t>贸促会核准原产地证书自主打印企业标准</w:t>
      </w:r>
    </w:p>
    <w:p w:rsidR="00211319" w:rsidRDefault="00211319" w:rsidP="00211319">
      <w:pPr>
        <w:ind w:firstLine="630"/>
        <w:jc w:val="left"/>
        <w:rPr>
          <w:rFonts w:eastAsia="方正小标宋_GBK"/>
          <w:sz w:val="32"/>
          <w:szCs w:val="32"/>
        </w:rPr>
      </w:pPr>
      <w:r w:rsidRPr="00F74BA2">
        <w:rPr>
          <w:rFonts w:hint="eastAsia"/>
          <w:color w:val="000000"/>
          <w:kern w:val="0"/>
          <w:sz w:val="24"/>
          <w:szCs w:val="24"/>
        </w:rPr>
        <w:t>表格打分说明：</w:t>
      </w:r>
      <w:r>
        <w:rPr>
          <w:rFonts w:hint="eastAsia"/>
          <w:color w:val="000000"/>
          <w:kern w:val="0"/>
          <w:sz w:val="24"/>
          <w:szCs w:val="24"/>
        </w:rPr>
        <w:t>基础分</w:t>
      </w:r>
      <w:r>
        <w:rPr>
          <w:rFonts w:hint="eastAsia"/>
          <w:color w:val="000000"/>
          <w:kern w:val="0"/>
          <w:sz w:val="24"/>
          <w:szCs w:val="24"/>
        </w:rPr>
        <w:t>100</w:t>
      </w:r>
      <w:r>
        <w:rPr>
          <w:rFonts w:hint="eastAsia"/>
          <w:color w:val="000000"/>
          <w:kern w:val="0"/>
          <w:sz w:val="24"/>
          <w:szCs w:val="24"/>
        </w:rPr>
        <w:t>分，采用扣分制，核准通过基本条件之一为达到</w:t>
      </w:r>
      <w:r>
        <w:rPr>
          <w:rFonts w:hint="eastAsia"/>
          <w:color w:val="000000"/>
          <w:kern w:val="0"/>
          <w:sz w:val="24"/>
          <w:szCs w:val="24"/>
        </w:rPr>
        <w:t>95</w:t>
      </w:r>
      <w:r>
        <w:rPr>
          <w:rFonts w:hint="eastAsia"/>
          <w:color w:val="000000"/>
          <w:kern w:val="0"/>
          <w:sz w:val="24"/>
          <w:szCs w:val="24"/>
        </w:rPr>
        <w:t>分及以上。</w:t>
      </w:r>
    </w:p>
    <w:tbl>
      <w:tblPr>
        <w:tblW w:w="15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1926"/>
        <w:gridCol w:w="8602"/>
        <w:gridCol w:w="745"/>
        <w:gridCol w:w="1050"/>
        <w:gridCol w:w="947"/>
        <w:gridCol w:w="941"/>
      </w:tblGrid>
      <w:tr w:rsidR="00211319" w:rsidTr="00BD0D4C">
        <w:trPr>
          <w:trHeight w:val="413"/>
          <w:jc w:val="center"/>
        </w:trPr>
        <w:tc>
          <w:tcPr>
            <w:tcW w:w="11749" w:type="dxa"/>
            <w:gridSpan w:val="3"/>
            <w:shd w:val="clear" w:color="auto" w:fill="auto"/>
            <w:vAlign w:val="center"/>
          </w:tcPr>
          <w:p w:rsidR="00211319" w:rsidRDefault="00211319" w:rsidP="00BD0D4C">
            <w:pPr>
              <w:widowControl/>
              <w:jc w:val="center"/>
              <w:rPr>
                <w:b/>
                <w:bCs/>
                <w:color w:val="000000"/>
                <w:kern w:val="0"/>
                <w:sz w:val="24"/>
                <w:szCs w:val="24"/>
              </w:rPr>
            </w:pPr>
            <w:r>
              <w:rPr>
                <w:rFonts w:hint="eastAsia"/>
                <w:b/>
                <w:bCs/>
                <w:color w:val="000000"/>
                <w:kern w:val="0"/>
                <w:sz w:val="24"/>
                <w:szCs w:val="24"/>
              </w:rPr>
              <w:t>核准</w:t>
            </w:r>
            <w:r>
              <w:rPr>
                <w:b/>
                <w:bCs/>
                <w:color w:val="000000"/>
                <w:kern w:val="0"/>
                <w:sz w:val="24"/>
                <w:szCs w:val="24"/>
              </w:rPr>
              <w:t>标准</w:t>
            </w:r>
          </w:p>
        </w:tc>
        <w:tc>
          <w:tcPr>
            <w:tcW w:w="3683" w:type="dxa"/>
            <w:gridSpan w:val="4"/>
            <w:shd w:val="clear" w:color="auto" w:fill="auto"/>
            <w:vAlign w:val="center"/>
          </w:tcPr>
          <w:p w:rsidR="00211319" w:rsidRDefault="00211319" w:rsidP="00BD0D4C">
            <w:pPr>
              <w:widowControl/>
              <w:jc w:val="center"/>
              <w:rPr>
                <w:b/>
                <w:bCs/>
                <w:color w:val="000000"/>
                <w:kern w:val="0"/>
                <w:sz w:val="24"/>
                <w:szCs w:val="24"/>
              </w:rPr>
            </w:pPr>
            <w:r>
              <w:rPr>
                <w:b/>
                <w:bCs/>
                <w:color w:val="000000"/>
                <w:kern w:val="0"/>
                <w:sz w:val="24"/>
                <w:szCs w:val="24"/>
              </w:rPr>
              <w:t>达标情况</w:t>
            </w:r>
          </w:p>
        </w:tc>
      </w:tr>
      <w:tr w:rsidR="00211319" w:rsidTr="00BD0D4C">
        <w:trPr>
          <w:trHeight w:val="624"/>
          <w:jc w:val="center"/>
        </w:trPr>
        <w:tc>
          <w:tcPr>
            <w:tcW w:w="11749" w:type="dxa"/>
            <w:gridSpan w:val="3"/>
            <w:vAlign w:val="center"/>
          </w:tcPr>
          <w:p w:rsidR="00211319" w:rsidRDefault="00EB74A6" w:rsidP="00BD0D4C">
            <w:pPr>
              <w:widowControl/>
              <w:jc w:val="left"/>
              <w:rPr>
                <w:b/>
                <w:bCs/>
                <w:kern w:val="0"/>
                <w:sz w:val="24"/>
                <w:szCs w:val="24"/>
              </w:rPr>
            </w:pPr>
            <w:r>
              <w:rPr>
                <w:rFonts w:hint="eastAsia"/>
                <w:b/>
                <w:bCs/>
                <w:kern w:val="0"/>
                <w:sz w:val="24"/>
                <w:szCs w:val="24"/>
              </w:rPr>
              <w:t>一、备案</w:t>
            </w:r>
            <w:r w:rsidR="00211319">
              <w:rPr>
                <w:rFonts w:hint="eastAsia"/>
                <w:b/>
                <w:bCs/>
                <w:kern w:val="0"/>
                <w:sz w:val="24"/>
                <w:szCs w:val="24"/>
              </w:rPr>
              <w:t>信息标准</w:t>
            </w:r>
          </w:p>
        </w:tc>
        <w:tc>
          <w:tcPr>
            <w:tcW w:w="745" w:type="dxa"/>
            <w:shd w:val="clear" w:color="auto" w:fill="auto"/>
            <w:vAlign w:val="center"/>
          </w:tcPr>
          <w:p w:rsidR="00211319" w:rsidRDefault="00211319" w:rsidP="00BD0D4C">
            <w:pPr>
              <w:widowControl/>
              <w:jc w:val="center"/>
              <w:rPr>
                <w:b/>
                <w:kern w:val="0"/>
                <w:sz w:val="24"/>
                <w:szCs w:val="24"/>
              </w:rPr>
            </w:pPr>
            <w:r>
              <w:rPr>
                <w:b/>
                <w:kern w:val="0"/>
                <w:sz w:val="24"/>
                <w:szCs w:val="24"/>
              </w:rPr>
              <w:t>达标</w:t>
            </w:r>
          </w:p>
          <w:p w:rsidR="00211319" w:rsidRDefault="00211319" w:rsidP="00BD0D4C">
            <w:pPr>
              <w:widowControl/>
              <w:jc w:val="center"/>
              <w:rPr>
                <w:b/>
                <w:kern w:val="0"/>
                <w:sz w:val="24"/>
                <w:szCs w:val="24"/>
              </w:rPr>
            </w:pPr>
            <w:r>
              <w:rPr>
                <w:b/>
                <w:kern w:val="0"/>
                <w:sz w:val="24"/>
                <w:szCs w:val="24"/>
              </w:rPr>
              <w:t>0</w:t>
            </w:r>
          </w:p>
        </w:tc>
        <w:tc>
          <w:tcPr>
            <w:tcW w:w="1050" w:type="dxa"/>
            <w:shd w:val="clear" w:color="auto" w:fill="auto"/>
            <w:vAlign w:val="center"/>
          </w:tcPr>
          <w:p w:rsidR="00211319" w:rsidRDefault="00211319" w:rsidP="00BD0D4C">
            <w:pPr>
              <w:widowControl/>
              <w:ind w:left="-66" w:right="-105"/>
              <w:jc w:val="center"/>
              <w:rPr>
                <w:b/>
                <w:kern w:val="0"/>
                <w:sz w:val="24"/>
                <w:szCs w:val="24"/>
              </w:rPr>
            </w:pPr>
            <w:r>
              <w:rPr>
                <w:b/>
                <w:kern w:val="0"/>
                <w:sz w:val="24"/>
                <w:szCs w:val="24"/>
              </w:rPr>
              <w:t>部分达标</w:t>
            </w:r>
          </w:p>
          <w:p w:rsidR="00211319" w:rsidRDefault="00211319" w:rsidP="00BD0D4C">
            <w:pPr>
              <w:widowControl/>
              <w:ind w:left="-66" w:right="-105"/>
              <w:jc w:val="center"/>
              <w:rPr>
                <w:b/>
                <w:kern w:val="0"/>
                <w:sz w:val="24"/>
                <w:szCs w:val="24"/>
              </w:rPr>
            </w:pPr>
            <w:r>
              <w:rPr>
                <w:b/>
                <w:kern w:val="0"/>
                <w:sz w:val="24"/>
                <w:szCs w:val="24"/>
              </w:rPr>
              <w:t>-1</w:t>
            </w:r>
          </w:p>
        </w:tc>
        <w:tc>
          <w:tcPr>
            <w:tcW w:w="947" w:type="dxa"/>
            <w:shd w:val="clear" w:color="auto" w:fill="auto"/>
            <w:vAlign w:val="center"/>
          </w:tcPr>
          <w:p w:rsidR="00211319" w:rsidRDefault="00211319" w:rsidP="00BD0D4C">
            <w:pPr>
              <w:widowControl/>
              <w:jc w:val="center"/>
              <w:rPr>
                <w:b/>
                <w:kern w:val="0"/>
                <w:sz w:val="24"/>
                <w:szCs w:val="24"/>
              </w:rPr>
            </w:pPr>
            <w:r>
              <w:rPr>
                <w:b/>
                <w:kern w:val="0"/>
                <w:sz w:val="24"/>
                <w:szCs w:val="24"/>
              </w:rPr>
              <w:t>不达标</w:t>
            </w:r>
          </w:p>
          <w:p w:rsidR="00211319" w:rsidRDefault="00211319" w:rsidP="00BD0D4C">
            <w:pPr>
              <w:widowControl/>
              <w:jc w:val="center"/>
              <w:rPr>
                <w:b/>
                <w:kern w:val="0"/>
                <w:sz w:val="24"/>
                <w:szCs w:val="24"/>
              </w:rPr>
            </w:pPr>
            <w:r>
              <w:rPr>
                <w:b/>
                <w:kern w:val="0"/>
                <w:sz w:val="24"/>
                <w:szCs w:val="24"/>
              </w:rPr>
              <w:t>-2</w:t>
            </w:r>
          </w:p>
        </w:tc>
        <w:tc>
          <w:tcPr>
            <w:tcW w:w="941" w:type="dxa"/>
            <w:shd w:val="clear" w:color="auto" w:fill="auto"/>
            <w:vAlign w:val="center"/>
          </w:tcPr>
          <w:p w:rsidR="00211319" w:rsidRDefault="00211319" w:rsidP="00BD0D4C">
            <w:pPr>
              <w:widowControl/>
              <w:jc w:val="center"/>
              <w:rPr>
                <w:b/>
                <w:kern w:val="0"/>
                <w:sz w:val="24"/>
                <w:szCs w:val="24"/>
              </w:rPr>
            </w:pPr>
            <w:r>
              <w:rPr>
                <w:b/>
                <w:kern w:val="0"/>
                <w:sz w:val="24"/>
                <w:szCs w:val="24"/>
              </w:rPr>
              <w:t>不适用</w:t>
            </w:r>
          </w:p>
          <w:p w:rsidR="00211319" w:rsidRDefault="00211319" w:rsidP="00BD0D4C">
            <w:pPr>
              <w:widowControl/>
              <w:jc w:val="center"/>
              <w:rPr>
                <w:b/>
                <w:kern w:val="0"/>
                <w:sz w:val="24"/>
                <w:szCs w:val="24"/>
              </w:rPr>
            </w:pPr>
            <w:r>
              <w:rPr>
                <w:b/>
                <w:kern w:val="0"/>
                <w:sz w:val="24"/>
                <w:szCs w:val="24"/>
              </w:rPr>
              <w:t>－</w:t>
            </w:r>
          </w:p>
        </w:tc>
      </w:tr>
      <w:tr w:rsidR="00211319" w:rsidTr="00BD0D4C">
        <w:trPr>
          <w:cantSplit/>
          <w:trHeight w:val="20"/>
          <w:jc w:val="center"/>
        </w:trPr>
        <w:tc>
          <w:tcPr>
            <w:tcW w:w="1221" w:type="dxa"/>
            <w:vMerge w:val="restart"/>
            <w:shd w:val="clear" w:color="auto" w:fill="auto"/>
            <w:vAlign w:val="center"/>
          </w:tcPr>
          <w:p w:rsidR="00211319" w:rsidRDefault="00211319" w:rsidP="00BD0D4C">
            <w:pPr>
              <w:widowControl/>
              <w:jc w:val="center"/>
              <w:rPr>
                <w:color w:val="000000"/>
                <w:kern w:val="0"/>
                <w:sz w:val="24"/>
                <w:szCs w:val="24"/>
              </w:rPr>
            </w:pPr>
            <w:r>
              <w:rPr>
                <w:rFonts w:hint="eastAsia"/>
                <w:color w:val="000000"/>
                <w:kern w:val="0"/>
                <w:sz w:val="24"/>
                <w:szCs w:val="24"/>
              </w:rPr>
              <w:t>（一）信息完整、准确及更新及时度</w:t>
            </w:r>
          </w:p>
        </w:tc>
        <w:tc>
          <w:tcPr>
            <w:tcW w:w="1926"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1</w:t>
            </w:r>
            <w:r>
              <w:rPr>
                <w:rFonts w:hint="eastAsia"/>
                <w:color w:val="000000"/>
                <w:kern w:val="0"/>
                <w:sz w:val="24"/>
                <w:szCs w:val="24"/>
              </w:rPr>
              <w:t>、企业基本信息完整、准确及更新及时度</w:t>
            </w:r>
          </w:p>
        </w:tc>
        <w:tc>
          <w:tcPr>
            <w:tcW w:w="8602" w:type="dxa"/>
            <w:shd w:val="clear" w:color="auto" w:fill="auto"/>
            <w:vAlign w:val="center"/>
          </w:tcPr>
          <w:p w:rsidR="00211319" w:rsidRDefault="00211319" w:rsidP="00BD0D4C">
            <w:pPr>
              <w:jc w:val="left"/>
              <w:rPr>
                <w:color w:val="000000"/>
                <w:kern w:val="0"/>
                <w:sz w:val="24"/>
                <w:szCs w:val="24"/>
              </w:rPr>
            </w:pPr>
            <w:r>
              <w:rPr>
                <w:color w:val="000000"/>
                <w:kern w:val="0"/>
                <w:sz w:val="24"/>
                <w:szCs w:val="24"/>
              </w:rPr>
              <w:t>按规定</w:t>
            </w:r>
            <w:r>
              <w:rPr>
                <w:rFonts w:hint="eastAsia"/>
                <w:color w:val="000000"/>
                <w:kern w:val="0"/>
                <w:sz w:val="24"/>
                <w:szCs w:val="24"/>
              </w:rPr>
              <w:t>提交</w:t>
            </w:r>
            <w:r>
              <w:rPr>
                <w:color w:val="000000"/>
                <w:kern w:val="0"/>
                <w:sz w:val="24"/>
                <w:szCs w:val="24"/>
              </w:rPr>
              <w:t>《注册信息》，企业</w:t>
            </w:r>
            <w:r>
              <w:rPr>
                <w:rFonts w:hint="eastAsia"/>
                <w:color w:val="000000"/>
                <w:kern w:val="0"/>
                <w:sz w:val="24"/>
                <w:szCs w:val="24"/>
              </w:rPr>
              <w:t>基本信息在贸促会</w:t>
            </w:r>
            <w:r>
              <w:rPr>
                <w:color w:val="000000"/>
                <w:kern w:val="0"/>
                <w:sz w:val="24"/>
                <w:szCs w:val="24"/>
              </w:rPr>
              <w:t>的注册登记内容与实际相符</w:t>
            </w:r>
            <w:r>
              <w:rPr>
                <w:rFonts w:hint="eastAsia"/>
                <w:color w:val="000000"/>
                <w:kern w:val="0"/>
                <w:sz w:val="24"/>
                <w:szCs w:val="24"/>
              </w:rPr>
              <w:t>、</w:t>
            </w:r>
            <w:r>
              <w:rPr>
                <w:color w:val="000000"/>
                <w:kern w:val="0"/>
                <w:sz w:val="24"/>
                <w:szCs w:val="24"/>
              </w:rPr>
              <w:t>内容</w:t>
            </w:r>
            <w:r>
              <w:rPr>
                <w:rFonts w:hint="eastAsia"/>
                <w:color w:val="000000"/>
                <w:kern w:val="0"/>
                <w:sz w:val="24"/>
                <w:szCs w:val="24"/>
              </w:rPr>
              <w:t>发生变化时及时更新</w:t>
            </w:r>
            <w:r>
              <w:rPr>
                <w:color w:val="000000"/>
                <w:kern w:val="0"/>
                <w:sz w:val="24"/>
                <w:szCs w:val="24"/>
              </w:rPr>
              <w:t>。</w:t>
            </w:r>
          </w:p>
        </w:tc>
        <w:tc>
          <w:tcPr>
            <w:tcW w:w="745" w:type="dxa"/>
            <w:shd w:val="clear" w:color="auto" w:fill="auto"/>
            <w:vAlign w:val="center"/>
          </w:tcPr>
          <w:p w:rsidR="00211319" w:rsidRDefault="00211319" w:rsidP="00BD0D4C">
            <w:pPr>
              <w:widowControl/>
              <w:jc w:val="center"/>
              <w:rPr>
                <w:color w:val="000000"/>
                <w:kern w:val="0"/>
                <w:sz w:val="24"/>
                <w:szCs w:val="24"/>
              </w:rPr>
            </w:pPr>
          </w:p>
        </w:tc>
        <w:tc>
          <w:tcPr>
            <w:tcW w:w="1050" w:type="dxa"/>
            <w:shd w:val="clear" w:color="auto" w:fill="auto"/>
            <w:vAlign w:val="center"/>
          </w:tcPr>
          <w:p w:rsidR="00211319" w:rsidRDefault="00211319" w:rsidP="00BD0D4C">
            <w:pPr>
              <w:widowControl/>
              <w:jc w:val="center"/>
              <w:rPr>
                <w:color w:val="000000"/>
                <w:kern w:val="0"/>
                <w:sz w:val="24"/>
                <w:szCs w:val="24"/>
              </w:rPr>
            </w:pPr>
          </w:p>
        </w:tc>
        <w:tc>
          <w:tcPr>
            <w:tcW w:w="947" w:type="dxa"/>
            <w:shd w:val="clear" w:color="auto" w:fill="auto"/>
            <w:vAlign w:val="center"/>
          </w:tcPr>
          <w:p w:rsidR="00211319" w:rsidRDefault="00211319" w:rsidP="00BD0D4C">
            <w:pPr>
              <w:widowControl/>
              <w:jc w:val="center"/>
              <w:rPr>
                <w:color w:val="000000"/>
                <w:kern w:val="0"/>
                <w:sz w:val="24"/>
                <w:szCs w:val="24"/>
              </w:rPr>
            </w:pP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1034"/>
          <w:jc w:val="center"/>
        </w:trPr>
        <w:tc>
          <w:tcPr>
            <w:tcW w:w="1221" w:type="dxa"/>
            <w:vMerge/>
            <w:shd w:val="clear" w:color="auto" w:fill="auto"/>
            <w:vAlign w:val="center"/>
          </w:tcPr>
          <w:p w:rsidR="00211319" w:rsidRDefault="00211319" w:rsidP="00BD0D4C">
            <w:pPr>
              <w:widowControl/>
              <w:jc w:val="center"/>
              <w:rPr>
                <w:color w:val="000000"/>
                <w:kern w:val="0"/>
                <w:sz w:val="24"/>
                <w:szCs w:val="24"/>
              </w:rPr>
            </w:pPr>
          </w:p>
        </w:tc>
        <w:tc>
          <w:tcPr>
            <w:tcW w:w="1926"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2</w:t>
            </w:r>
            <w:r>
              <w:rPr>
                <w:rFonts w:hint="eastAsia"/>
                <w:color w:val="000000"/>
                <w:kern w:val="0"/>
                <w:sz w:val="24"/>
                <w:szCs w:val="24"/>
              </w:rPr>
              <w:t>、企业业务人员信息完整、准确及更新及时度</w:t>
            </w:r>
          </w:p>
        </w:tc>
        <w:tc>
          <w:tcPr>
            <w:tcW w:w="8602" w:type="dxa"/>
            <w:shd w:val="clear" w:color="auto" w:fill="auto"/>
            <w:vAlign w:val="center"/>
          </w:tcPr>
          <w:p w:rsidR="00211319" w:rsidRDefault="00211319" w:rsidP="00BD0D4C">
            <w:pPr>
              <w:widowControl/>
              <w:rPr>
                <w:color w:val="000000"/>
                <w:kern w:val="0"/>
                <w:sz w:val="24"/>
                <w:szCs w:val="24"/>
              </w:rPr>
            </w:pPr>
            <w:r>
              <w:rPr>
                <w:rFonts w:hint="eastAsia"/>
                <w:color w:val="000000"/>
                <w:kern w:val="0"/>
                <w:sz w:val="24"/>
                <w:szCs w:val="24"/>
              </w:rPr>
              <w:t>企业业务人员信息在贸促会</w:t>
            </w:r>
            <w:r>
              <w:rPr>
                <w:color w:val="000000"/>
                <w:kern w:val="0"/>
                <w:sz w:val="24"/>
                <w:szCs w:val="24"/>
              </w:rPr>
              <w:t>的注册登记内容与实际相符</w:t>
            </w:r>
            <w:r>
              <w:rPr>
                <w:rFonts w:hint="eastAsia"/>
                <w:color w:val="000000"/>
                <w:kern w:val="0"/>
                <w:sz w:val="24"/>
                <w:szCs w:val="24"/>
              </w:rPr>
              <w:t>、</w:t>
            </w:r>
            <w:r>
              <w:rPr>
                <w:color w:val="000000"/>
                <w:kern w:val="0"/>
                <w:sz w:val="24"/>
                <w:szCs w:val="24"/>
              </w:rPr>
              <w:t>内容</w:t>
            </w:r>
            <w:r>
              <w:rPr>
                <w:rFonts w:hint="eastAsia"/>
                <w:color w:val="000000"/>
                <w:kern w:val="0"/>
                <w:sz w:val="24"/>
                <w:szCs w:val="24"/>
              </w:rPr>
              <w:t>发生变化时及时更新</w:t>
            </w:r>
            <w:r>
              <w:rPr>
                <w:color w:val="000000"/>
                <w:kern w:val="0"/>
                <w:sz w:val="24"/>
                <w:szCs w:val="24"/>
              </w:rPr>
              <w:t>。</w:t>
            </w:r>
          </w:p>
          <w:p w:rsidR="00211319" w:rsidRDefault="00211319" w:rsidP="00BD0D4C">
            <w:pPr>
              <w:widowControl/>
              <w:rPr>
                <w:color w:val="000000"/>
                <w:kern w:val="0"/>
                <w:sz w:val="24"/>
                <w:szCs w:val="24"/>
              </w:rPr>
            </w:pPr>
          </w:p>
        </w:tc>
        <w:tc>
          <w:tcPr>
            <w:tcW w:w="745" w:type="dxa"/>
            <w:shd w:val="clear" w:color="auto" w:fill="auto"/>
            <w:vAlign w:val="center"/>
          </w:tcPr>
          <w:p w:rsidR="00211319" w:rsidRDefault="00211319" w:rsidP="00BD0D4C">
            <w:pPr>
              <w:widowControl/>
              <w:jc w:val="center"/>
              <w:rPr>
                <w:color w:val="000000"/>
                <w:kern w:val="0"/>
                <w:sz w:val="24"/>
                <w:szCs w:val="24"/>
              </w:rPr>
            </w:pPr>
          </w:p>
        </w:tc>
        <w:tc>
          <w:tcPr>
            <w:tcW w:w="1050" w:type="dxa"/>
            <w:shd w:val="clear" w:color="auto" w:fill="auto"/>
            <w:vAlign w:val="center"/>
          </w:tcPr>
          <w:p w:rsidR="00211319" w:rsidRDefault="00211319" w:rsidP="00BD0D4C">
            <w:pPr>
              <w:widowControl/>
              <w:jc w:val="center"/>
              <w:rPr>
                <w:color w:val="000000"/>
                <w:kern w:val="0"/>
                <w:sz w:val="24"/>
                <w:szCs w:val="24"/>
              </w:rPr>
            </w:pPr>
          </w:p>
        </w:tc>
        <w:tc>
          <w:tcPr>
            <w:tcW w:w="947" w:type="dxa"/>
            <w:shd w:val="clear" w:color="auto" w:fill="auto"/>
            <w:vAlign w:val="center"/>
          </w:tcPr>
          <w:p w:rsidR="00211319" w:rsidRDefault="00211319" w:rsidP="00BD0D4C">
            <w:pPr>
              <w:widowControl/>
              <w:jc w:val="center"/>
              <w:rPr>
                <w:color w:val="000000"/>
                <w:kern w:val="0"/>
                <w:sz w:val="24"/>
                <w:szCs w:val="24"/>
              </w:rPr>
            </w:pP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20"/>
          <w:jc w:val="center"/>
        </w:trPr>
        <w:tc>
          <w:tcPr>
            <w:tcW w:w="1221" w:type="dxa"/>
            <w:vMerge/>
            <w:shd w:val="clear" w:color="auto" w:fill="auto"/>
            <w:vAlign w:val="center"/>
          </w:tcPr>
          <w:p w:rsidR="00211319" w:rsidRDefault="00211319" w:rsidP="00BD0D4C">
            <w:pPr>
              <w:widowControl/>
              <w:jc w:val="center"/>
              <w:rPr>
                <w:color w:val="000000"/>
                <w:kern w:val="0"/>
                <w:sz w:val="24"/>
                <w:szCs w:val="24"/>
              </w:rPr>
            </w:pPr>
          </w:p>
        </w:tc>
        <w:tc>
          <w:tcPr>
            <w:tcW w:w="1926"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3</w:t>
            </w:r>
            <w:r>
              <w:rPr>
                <w:rFonts w:hint="eastAsia"/>
                <w:color w:val="000000"/>
                <w:kern w:val="0"/>
                <w:sz w:val="24"/>
                <w:szCs w:val="24"/>
              </w:rPr>
              <w:t>、企业货物原产地信息完整、准确及更新及时度</w:t>
            </w:r>
          </w:p>
        </w:tc>
        <w:tc>
          <w:tcPr>
            <w:tcW w:w="8602" w:type="dxa"/>
            <w:shd w:val="clear" w:color="auto" w:fill="auto"/>
            <w:vAlign w:val="center"/>
          </w:tcPr>
          <w:p w:rsidR="00211319" w:rsidRDefault="00211319" w:rsidP="00BD0D4C">
            <w:pPr>
              <w:widowControl/>
              <w:rPr>
                <w:color w:val="000000"/>
                <w:kern w:val="0"/>
                <w:sz w:val="24"/>
                <w:szCs w:val="24"/>
              </w:rPr>
            </w:pPr>
            <w:r>
              <w:rPr>
                <w:rFonts w:hint="eastAsia"/>
                <w:color w:val="000000"/>
                <w:kern w:val="0"/>
                <w:sz w:val="24"/>
                <w:szCs w:val="24"/>
              </w:rPr>
              <w:t>企业货物原产地信息在贸促会</w:t>
            </w:r>
            <w:r>
              <w:rPr>
                <w:color w:val="000000"/>
                <w:kern w:val="0"/>
                <w:sz w:val="24"/>
                <w:szCs w:val="24"/>
              </w:rPr>
              <w:t>的注册登记内容与实际相符</w:t>
            </w:r>
            <w:r>
              <w:rPr>
                <w:rFonts w:hint="eastAsia"/>
                <w:color w:val="000000"/>
                <w:kern w:val="0"/>
                <w:sz w:val="24"/>
                <w:szCs w:val="24"/>
              </w:rPr>
              <w:t>、</w:t>
            </w:r>
            <w:r>
              <w:rPr>
                <w:color w:val="000000"/>
                <w:kern w:val="0"/>
                <w:sz w:val="24"/>
                <w:szCs w:val="24"/>
              </w:rPr>
              <w:t>内容</w:t>
            </w:r>
            <w:r>
              <w:rPr>
                <w:rFonts w:hint="eastAsia"/>
                <w:color w:val="000000"/>
                <w:kern w:val="0"/>
                <w:sz w:val="24"/>
                <w:szCs w:val="24"/>
              </w:rPr>
              <w:t>发生变化时及时更新</w:t>
            </w:r>
            <w:r>
              <w:rPr>
                <w:color w:val="000000"/>
                <w:kern w:val="0"/>
                <w:sz w:val="24"/>
                <w:szCs w:val="24"/>
              </w:rPr>
              <w:t>。</w:t>
            </w:r>
          </w:p>
        </w:tc>
        <w:tc>
          <w:tcPr>
            <w:tcW w:w="745" w:type="dxa"/>
            <w:shd w:val="clear" w:color="auto" w:fill="auto"/>
            <w:vAlign w:val="center"/>
          </w:tcPr>
          <w:p w:rsidR="00211319" w:rsidRDefault="00211319" w:rsidP="00BD0D4C">
            <w:pPr>
              <w:widowControl/>
              <w:jc w:val="center"/>
              <w:rPr>
                <w:color w:val="000000"/>
                <w:kern w:val="0"/>
                <w:sz w:val="24"/>
                <w:szCs w:val="24"/>
              </w:rPr>
            </w:pPr>
          </w:p>
        </w:tc>
        <w:tc>
          <w:tcPr>
            <w:tcW w:w="1050" w:type="dxa"/>
            <w:shd w:val="clear" w:color="auto" w:fill="auto"/>
            <w:vAlign w:val="center"/>
          </w:tcPr>
          <w:p w:rsidR="00211319" w:rsidRDefault="00211319" w:rsidP="00BD0D4C">
            <w:pPr>
              <w:widowControl/>
              <w:jc w:val="center"/>
              <w:rPr>
                <w:color w:val="000000"/>
                <w:kern w:val="0"/>
                <w:sz w:val="24"/>
                <w:szCs w:val="24"/>
              </w:rPr>
            </w:pPr>
          </w:p>
        </w:tc>
        <w:tc>
          <w:tcPr>
            <w:tcW w:w="947" w:type="dxa"/>
            <w:shd w:val="clear" w:color="auto" w:fill="auto"/>
            <w:vAlign w:val="center"/>
          </w:tcPr>
          <w:p w:rsidR="00211319" w:rsidRDefault="00211319" w:rsidP="00BD0D4C">
            <w:pPr>
              <w:widowControl/>
              <w:jc w:val="center"/>
              <w:rPr>
                <w:color w:val="000000"/>
                <w:kern w:val="0"/>
                <w:sz w:val="24"/>
                <w:szCs w:val="24"/>
              </w:rPr>
            </w:pP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612"/>
          <w:jc w:val="center"/>
        </w:trPr>
        <w:tc>
          <w:tcPr>
            <w:tcW w:w="11749" w:type="dxa"/>
            <w:gridSpan w:val="3"/>
            <w:shd w:val="clear" w:color="auto" w:fill="auto"/>
            <w:vAlign w:val="center"/>
          </w:tcPr>
          <w:p w:rsidR="00211319" w:rsidRDefault="00211319" w:rsidP="00BD0D4C">
            <w:pPr>
              <w:widowControl/>
              <w:rPr>
                <w:color w:val="000000"/>
                <w:kern w:val="0"/>
                <w:sz w:val="24"/>
                <w:szCs w:val="24"/>
              </w:rPr>
            </w:pPr>
            <w:r>
              <w:rPr>
                <w:rFonts w:hint="eastAsia"/>
                <w:b/>
                <w:bCs/>
                <w:kern w:val="0"/>
                <w:sz w:val="24"/>
                <w:szCs w:val="24"/>
              </w:rPr>
              <w:t>二、企业历史申报情况</w:t>
            </w:r>
          </w:p>
        </w:tc>
        <w:tc>
          <w:tcPr>
            <w:tcW w:w="745" w:type="dxa"/>
            <w:shd w:val="clear" w:color="auto" w:fill="auto"/>
            <w:vAlign w:val="center"/>
          </w:tcPr>
          <w:p w:rsidR="00211319" w:rsidRDefault="00211319" w:rsidP="00BD0D4C">
            <w:pPr>
              <w:widowControl/>
              <w:jc w:val="center"/>
              <w:rPr>
                <w:b/>
                <w:kern w:val="0"/>
                <w:sz w:val="24"/>
                <w:szCs w:val="24"/>
              </w:rPr>
            </w:pPr>
            <w:r>
              <w:rPr>
                <w:b/>
                <w:kern w:val="0"/>
                <w:sz w:val="24"/>
                <w:szCs w:val="24"/>
              </w:rPr>
              <w:t>达标</w:t>
            </w:r>
          </w:p>
          <w:p w:rsidR="00211319" w:rsidRDefault="00211319" w:rsidP="00BD0D4C">
            <w:pPr>
              <w:widowControl/>
              <w:jc w:val="center"/>
              <w:rPr>
                <w:color w:val="000000"/>
                <w:kern w:val="0"/>
                <w:sz w:val="24"/>
                <w:szCs w:val="24"/>
              </w:rPr>
            </w:pPr>
            <w:r>
              <w:rPr>
                <w:b/>
                <w:kern w:val="0"/>
                <w:sz w:val="24"/>
                <w:szCs w:val="24"/>
              </w:rPr>
              <w:t>0</w:t>
            </w:r>
          </w:p>
        </w:tc>
        <w:tc>
          <w:tcPr>
            <w:tcW w:w="1050" w:type="dxa"/>
            <w:shd w:val="clear" w:color="auto" w:fill="auto"/>
            <w:vAlign w:val="center"/>
          </w:tcPr>
          <w:p w:rsidR="00211319" w:rsidRDefault="00211319" w:rsidP="00BD0D4C">
            <w:pPr>
              <w:widowControl/>
              <w:ind w:left="-66" w:right="-105"/>
              <w:jc w:val="center"/>
              <w:rPr>
                <w:b/>
                <w:kern w:val="0"/>
                <w:sz w:val="24"/>
                <w:szCs w:val="24"/>
              </w:rPr>
            </w:pPr>
            <w:r>
              <w:rPr>
                <w:b/>
                <w:kern w:val="0"/>
                <w:sz w:val="24"/>
                <w:szCs w:val="24"/>
              </w:rPr>
              <w:t>部分达标</w:t>
            </w:r>
          </w:p>
          <w:p w:rsidR="00211319" w:rsidRDefault="00211319" w:rsidP="00BD0D4C">
            <w:pPr>
              <w:widowControl/>
              <w:jc w:val="center"/>
              <w:rPr>
                <w:color w:val="000000"/>
                <w:kern w:val="0"/>
                <w:sz w:val="24"/>
                <w:szCs w:val="24"/>
              </w:rPr>
            </w:pPr>
            <w:r>
              <w:rPr>
                <w:b/>
                <w:kern w:val="0"/>
                <w:sz w:val="24"/>
                <w:szCs w:val="24"/>
              </w:rPr>
              <w:t>-1</w:t>
            </w:r>
          </w:p>
        </w:tc>
        <w:tc>
          <w:tcPr>
            <w:tcW w:w="947" w:type="dxa"/>
            <w:shd w:val="clear" w:color="auto" w:fill="auto"/>
            <w:vAlign w:val="center"/>
          </w:tcPr>
          <w:p w:rsidR="00211319" w:rsidRDefault="00211319" w:rsidP="00BD0D4C">
            <w:pPr>
              <w:widowControl/>
              <w:jc w:val="center"/>
              <w:rPr>
                <w:b/>
                <w:kern w:val="0"/>
                <w:sz w:val="24"/>
                <w:szCs w:val="24"/>
              </w:rPr>
            </w:pPr>
            <w:r>
              <w:rPr>
                <w:b/>
                <w:kern w:val="0"/>
                <w:sz w:val="24"/>
                <w:szCs w:val="24"/>
              </w:rPr>
              <w:t>不达标</w:t>
            </w:r>
          </w:p>
          <w:p w:rsidR="00211319" w:rsidRDefault="00211319" w:rsidP="00BD0D4C">
            <w:pPr>
              <w:widowControl/>
              <w:jc w:val="center"/>
              <w:rPr>
                <w:color w:val="000000"/>
                <w:kern w:val="0"/>
                <w:sz w:val="24"/>
                <w:szCs w:val="24"/>
              </w:rPr>
            </w:pPr>
            <w:r>
              <w:rPr>
                <w:b/>
                <w:kern w:val="0"/>
                <w:sz w:val="24"/>
                <w:szCs w:val="24"/>
              </w:rPr>
              <w:t>-2</w:t>
            </w:r>
          </w:p>
        </w:tc>
        <w:tc>
          <w:tcPr>
            <w:tcW w:w="941" w:type="dxa"/>
            <w:shd w:val="clear" w:color="auto" w:fill="auto"/>
            <w:vAlign w:val="center"/>
          </w:tcPr>
          <w:p w:rsidR="00211319" w:rsidRDefault="00211319" w:rsidP="00BD0D4C">
            <w:pPr>
              <w:widowControl/>
              <w:jc w:val="center"/>
              <w:rPr>
                <w:b/>
                <w:kern w:val="0"/>
                <w:sz w:val="24"/>
                <w:szCs w:val="24"/>
              </w:rPr>
            </w:pPr>
            <w:r>
              <w:rPr>
                <w:b/>
                <w:kern w:val="0"/>
                <w:sz w:val="24"/>
                <w:szCs w:val="24"/>
              </w:rPr>
              <w:t>不适用</w:t>
            </w:r>
          </w:p>
          <w:p w:rsidR="00211319" w:rsidRDefault="00211319" w:rsidP="00BD0D4C">
            <w:pPr>
              <w:widowControl/>
              <w:jc w:val="center"/>
              <w:rPr>
                <w:color w:val="000000"/>
                <w:kern w:val="0"/>
                <w:sz w:val="24"/>
                <w:szCs w:val="24"/>
              </w:rPr>
            </w:pPr>
            <w:r>
              <w:rPr>
                <w:b/>
                <w:kern w:val="0"/>
                <w:sz w:val="24"/>
                <w:szCs w:val="24"/>
              </w:rPr>
              <w:t>－</w:t>
            </w:r>
          </w:p>
        </w:tc>
      </w:tr>
      <w:tr w:rsidR="00211319" w:rsidTr="00BD0D4C">
        <w:trPr>
          <w:cantSplit/>
          <w:trHeight w:val="1246"/>
          <w:jc w:val="center"/>
        </w:trPr>
        <w:tc>
          <w:tcPr>
            <w:tcW w:w="1221"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w:t>
            </w:r>
            <w:r>
              <w:rPr>
                <w:rFonts w:hint="eastAsia"/>
                <w:color w:val="000000"/>
                <w:kern w:val="0"/>
                <w:sz w:val="24"/>
                <w:szCs w:val="24"/>
              </w:rPr>
              <w:t>二</w:t>
            </w:r>
            <w:r>
              <w:rPr>
                <w:color w:val="000000"/>
                <w:kern w:val="0"/>
                <w:sz w:val="24"/>
                <w:szCs w:val="24"/>
              </w:rPr>
              <w:t>）</w:t>
            </w:r>
          </w:p>
          <w:p w:rsidR="00211319" w:rsidRDefault="00211319" w:rsidP="00BD0D4C">
            <w:pPr>
              <w:widowControl/>
              <w:jc w:val="center"/>
              <w:rPr>
                <w:color w:val="000000"/>
                <w:kern w:val="0"/>
                <w:sz w:val="24"/>
                <w:szCs w:val="24"/>
              </w:rPr>
            </w:pPr>
            <w:r>
              <w:rPr>
                <w:color w:val="000000"/>
                <w:kern w:val="0"/>
                <w:sz w:val="24"/>
                <w:szCs w:val="24"/>
              </w:rPr>
              <w:t>符合</w:t>
            </w:r>
            <w:r>
              <w:rPr>
                <w:rFonts w:hint="eastAsia"/>
                <w:color w:val="000000"/>
                <w:kern w:val="0"/>
                <w:sz w:val="24"/>
                <w:szCs w:val="24"/>
              </w:rPr>
              <w:t>贸促会</w:t>
            </w:r>
            <w:r>
              <w:rPr>
                <w:color w:val="000000"/>
                <w:kern w:val="0"/>
                <w:sz w:val="24"/>
                <w:szCs w:val="24"/>
              </w:rPr>
              <w:t>管理要求</w:t>
            </w:r>
          </w:p>
        </w:tc>
        <w:tc>
          <w:tcPr>
            <w:tcW w:w="1926" w:type="dxa"/>
            <w:vMerge w:val="restart"/>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4</w:t>
            </w:r>
            <w:r>
              <w:rPr>
                <w:rFonts w:hint="eastAsia"/>
                <w:color w:val="000000"/>
                <w:kern w:val="0"/>
                <w:sz w:val="24"/>
                <w:szCs w:val="24"/>
              </w:rPr>
              <w:t>、</w:t>
            </w:r>
            <w:r>
              <w:rPr>
                <w:color w:val="000000"/>
                <w:kern w:val="0"/>
                <w:sz w:val="24"/>
                <w:szCs w:val="24"/>
              </w:rPr>
              <w:t>管理要求</w:t>
            </w:r>
          </w:p>
        </w:tc>
        <w:tc>
          <w:tcPr>
            <w:tcW w:w="8602"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w:t>
            </w:r>
            <w:r>
              <w:rPr>
                <w:rFonts w:hint="eastAsia"/>
                <w:color w:val="000000"/>
                <w:kern w:val="0"/>
                <w:sz w:val="24"/>
                <w:szCs w:val="24"/>
              </w:rPr>
              <w:t>在历史申报过程中</w:t>
            </w:r>
            <w:r>
              <w:rPr>
                <w:color w:val="000000"/>
                <w:kern w:val="0"/>
                <w:sz w:val="24"/>
                <w:szCs w:val="24"/>
              </w:rPr>
              <w:t>未发现有向</w:t>
            </w:r>
            <w:r>
              <w:rPr>
                <w:rFonts w:hint="eastAsia"/>
                <w:color w:val="000000"/>
                <w:kern w:val="0"/>
                <w:sz w:val="24"/>
                <w:szCs w:val="24"/>
              </w:rPr>
              <w:t>贸促会</w:t>
            </w:r>
            <w:r>
              <w:rPr>
                <w:color w:val="000000"/>
                <w:kern w:val="0"/>
                <w:sz w:val="24"/>
                <w:szCs w:val="24"/>
              </w:rPr>
              <w:t>提供虚假情况或者隐瞒重要事实、拒绝或者拖延提供</w:t>
            </w:r>
            <w:r>
              <w:rPr>
                <w:rFonts w:hint="eastAsia"/>
                <w:color w:val="000000"/>
                <w:kern w:val="0"/>
                <w:sz w:val="24"/>
                <w:szCs w:val="24"/>
              </w:rPr>
              <w:t>原产地佐证</w:t>
            </w:r>
            <w:r>
              <w:rPr>
                <w:color w:val="000000"/>
                <w:kern w:val="0"/>
                <w:sz w:val="24"/>
                <w:szCs w:val="24"/>
              </w:rPr>
              <w:t>资料、故意转移、隐匿、篡改、毁弃账簿单证资料等逃避</w:t>
            </w:r>
            <w:r>
              <w:rPr>
                <w:rFonts w:hint="eastAsia"/>
                <w:color w:val="000000"/>
                <w:kern w:val="0"/>
                <w:sz w:val="24"/>
                <w:szCs w:val="24"/>
              </w:rPr>
              <w:t>贸促会核查</w:t>
            </w:r>
            <w:r>
              <w:rPr>
                <w:color w:val="000000"/>
                <w:kern w:val="0"/>
                <w:sz w:val="24"/>
                <w:szCs w:val="24"/>
              </w:rPr>
              <w:t>的情形，或者无正当理由拒不配合</w:t>
            </w:r>
            <w:r>
              <w:rPr>
                <w:rFonts w:hint="eastAsia"/>
                <w:color w:val="000000"/>
                <w:kern w:val="0"/>
                <w:sz w:val="24"/>
                <w:szCs w:val="24"/>
              </w:rPr>
              <w:t>贸促会联合海关</w:t>
            </w:r>
            <w:r>
              <w:rPr>
                <w:color w:val="000000"/>
                <w:kern w:val="0"/>
                <w:sz w:val="24"/>
                <w:szCs w:val="24"/>
              </w:rPr>
              <w:t>执法或者管理的情形。</w:t>
            </w:r>
          </w:p>
        </w:tc>
        <w:tc>
          <w:tcPr>
            <w:tcW w:w="745"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 xml:space="preserve">　</w:t>
            </w:r>
          </w:p>
          <w:p w:rsidR="00211319" w:rsidRDefault="00211319" w:rsidP="00BD0D4C">
            <w:pPr>
              <w:widowControl/>
              <w:jc w:val="left"/>
              <w:rPr>
                <w:color w:val="000000"/>
                <w:kern w:val="0"/>
                <w:sz w:val="24"/>
                <w:szCs w:val="24"/>
              </w:rPr>
            </w:pPr>
            <w:r>
              <w:rPr>
                <w:color w:val="000000"/>
                <w:kern w:val="0"/>
                <w:sz w:val="24"/>
                <w:szCs w:val="24"/>
              </w:rPr>
              <w:t xml:space="preserve">　</w:t>
            </w:r>
          </w:p>
          <w:p w:rsidR="00211319" w:rsidRDefault="00211319" w:rsidP="00BD0D4C">
            <w:pPr>
              <w:widowControl/>
              <w:jc w:val="left"/>
              <w:rPr>
                <w:color w:val="000000"/>
                <w:kern w:val="0"/>
                <w:sz w:val="24"/>
                <w:szCs w:val="24"/>
              </w:rPr>
            </w:pPr>
            <w:r>
              <w:rPr>
                <w:color w:val="000000"/>
                <w:kern w:val="0"/>
                <w:sz w:val="24"/>
                <w:szCs w:val="24"/>
              </w:rPr>
              <w:t xml:space="preserve">　</w:t>
            </w:r>
          </w:p>
          <w:p w:rsidR="00211319" w:rsidRDefault="00211319" w:rsidP="00BD0D4C">
            <w:pPr>
              <w:widowControl/>
              <w:jc w:val="left"/>
              <w:rPr>
                <w:color w:val="000000"/>
                <w:kern w:val="0"/>
                <w:sz w:val="24"/>
                <w:szCs w:val="24"/>
              </w:rPr>
            </w:pPr>
            <w:r>
              <w:rPr>
                <w:color w:val="000000"/>
                <w:kern w:val="0"/>
                <w:sz w:val="24"/>
                <w:szCs w:val="24"/>
              </w:rPr>
              <w:t xml:space="preserve">　</w:t>
            </w:r>
          </w:p>
        </w:tc>
        <w:tc>
          <w:tcPr>
            <w:tcW w:w="1050"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 xml:space="preserve">　</w:t>
            </w:r>
          </w:p>
          <w:p w:rsidR="00211319" w:rsidRDefault="00211319" w:rsidP="00BD0D4C">
            <w:pPr>
              <w:widowControl/>
              <w:jc w:val="left"/>
              <w:rPr>
                <w:color w:val="000000"/>
                <w:kern w:val="0"/>
                <w:sz w:val="24"/>
                <w:szCs w:val="24"/>
              </w:rPr>
            </w:pPr>
            <w:r>
              <w:rPr>
                <w:color w:val="000000"/>
                <w:kern w:val="0"/>
                <w:sz w:val="24"/>
                <w:szCs w:val="24"/>
              </w:rPr>
              <w:t xml:space="preserve">　</w:t>
            </w:r>
          </w:p>
        </w:tc>
        <w:tc>
          <w:tcPr>
            <w:tcW w:w="947"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 xml:space="preserve">　</w:t>
            </w:r>
          </w:p>
          <w:p w:rsidR="00211319" w:rsidRDefault="00211319" w:rsidP="00BD0D4C">
            <w:pPr>
              <w:widowControl/>
              <w:jc w:val="left"/>
              <w:rPr>
                <w:color w:val="000000"/>
                <w:kern w:val="0"/>
                <w:sz w:val="24"/>
                <w:szCs w:val="24"/>
              </w:rPr>
            </w:pPr>
          </w:p>
        </w:tc>
        <w:tc>
          <w:tcPr>
            <w:tcW w:w="941" w:type="dxa"/>
            <w:shd w:val="clear" w:color="auto" w:fill="auto"/>
            <w:vAlign w:val="center"/>
          </w:tcPr>
          <w:p w:rsidR="00211319" w:rsidRDefault="00211319" w:rsidP="00BD0D4C">
            <w:pPr>
              <w:widowControl/>
              <w:jc w:val="left"/>
              <w:rPr>
                <w:color w:val="000000"/>
                <w:kern w:val="0"/>
                <w:sz w:val="24"/>
                <w:szCs w:val="24"/>
              </w:rPr>
            </w:pPr>
          </w:p>
          <w:p w:rsidR="00211319" w:rsidRDefault="00211319" w:rsidP="00BD0D4C">
            <w:pPr>
              <w:widowControl/>
              <w:jc w:val="left"/>
              <w:rPr>
                <w:color w:val="000000"/>
                <w:kern w:val="0"/>
                <w:sz w:val="24"/>
                <w:szCs w:val="24"/>
              </w:rPr>
            </w:pPr>
          </w:p>
          <w:p w:rsidR="00211319" w:rsidRDefault="00211319" w:rsidP="00BD0D4C">
            <w:pPr>
              <w:widowControl/>
              <w:jc w:val="left"/>
              <w:rPr>
                <w:color w:val="000000"/>
                <w:kern w:val="0"/>
                <w:sz w:val="24"/>
                <w:szCs w:val="24"/>
              </w:rPr>
            </w:pPr>
          </w:p>
          <w:p w:rsidR="00211319" w:rsidRDefault="00211319" w:rsidP="00BD0D4C">
            <w:pPr>
              <w:widowControl/>
              <w:jc w:val="left"/>
              <w:rPr>
                <w:color w:val="000000"/>
                <w:kern w:val="0"/>
                <w:sz w:val="24"/>
                <w:szCs w:val="24"/>
              </w:rPr>
            </w:pPr>
          </w:p>
        </w:tc>
      </w:tr>
      <w:tr w:rsidR="00211319" w:rsidTr="00BD0D4C">
        <w:trPr>
          <w:cantSplit/>
          <w:trHeight w:val="302"/>
          <w:jc w:val="center"/>
        </w:trPr>
        <w:tc>
          <w:tcPr>
            <w:tcW w:w="1221" w:type="dxa"/>
            <w:vMerge/>
            <w:vAlign w:val="center"/>
          </w:tcPr>
          <w:p w:rsidR="00211319" w:rsidRDefault="00211319" w:rsidP="00BD0D4C"/>
        </w:tc>
        <w:tc>
          <w:tcPr>
            <w:tcW w:w="1926" w:type="dxa"/>
            <w:vMerge/>
            <w:vAlign w:val="center"/>
          </w:tcPr>
          <w:p w:rsidR="00211319" w:rsidRDefault="00211319" w:rsidP="00BD0D4C"/>
        </w:tc>
        <w:tc>
          <w:tcPr>
            <w:tcW w:w="8602"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w:t>
            </w:r>
            <w:r>
              <w:rPr>
                <w:color w:val="000000"/>
                <w:kern w:val="0"/>
                <w:sz w:val="24"/>
                <w:szCs w:val="24"/>
              </w:rPr>
              <w:t>2</w:t>
            </w:r>
            <w:r>
              <w:rPr>
                <w:color w:val="000000"/>
                <w:kern w:val="0"/>
                <w:sz w:val="24"/>
                <w:szCs w:val="24"/>
              </w:rPr>
              <w:t>）</w:t>
            </w:r>
            <w:r>
              <w:rPr>
                <w:rFonts w:hint="eastAsia"/>
                <w:color w:val="000000"/>
                <w:kern w:val="0"/>
                <w:sz w:val="24"/>
                <w:szCs w:val="24"/>
              </w:rPr>
              <w:t>在历史申报过程中</w:t>
            </w:r>
            <w:r>
              <w:rPr>
                <w:color w:val="000000"/>
                <w:kern w:val="0"/>
                <w:sz w:val="24"/>
                <w:szCs w:val="24"/>
              </w:rPr>
              <w:t>未发现企业报送信息有隐瞒真实情况、弄虚作假的情形。</w:t>
            </w:r>
          </w:p>
        </w:tc>
        <w:tc>
          <w:tcPr>
            <w:tcW w:w="745" w:type="dxa"/>
            <w:shd w:val="clear" w:color="auto" w:fill="auto"/>
            <w:vAlign w:val="center"/>
          </w:tcPr>
          <w:p w:rsidR="00211319" w:rsidRDefault="00211319" w:rsidP="00BD0D4C"/>
        </w:tc>
        <w:tc>
          <w:tcPr>
            <w:tcW w:w="1050" w:type="dxa"/>
            <w:shd w:val="clear" w:color="auto" w:fill="auto"/>
            <w:vAlign w:val="center"/>
          </w:tcPr>
          <w:p w:rsidR="00211319" w:rsidRDefault="00211319" w:rsidP="00BD0D4C"/>
        </w:tc>
        <w:tc>
          <w:tcPr>
            <w:tcW w:w="947" w:type="dxa"/>
            <w:shd w:val="clear" w:color="auto" w:fill="auto"/>
            <w:vAlign w:val="center"/>
          </w:tcPr>
          <w:p w:rsidR="00211319" w:rsidRDefault="00211319" w:rsidP="00BD0D4C"/>
        </w:tc>
        <w:tc>
          <w:tcPr>
            <w:tcW w:w="941" w:type="dxa"/>
            <w:shd w:val="clear" w:color="auto" w:fill="auto"/>
            <w:vAlign w:val="center"/>
          </w:tcPr>
          <w:p w:rsidR="00211319" w:rsidRDefault="00211319" w:rsidP="00BD0D4C"/>
        </w:tc>
      </w:tr>
      <w:tr w:rsidR="00211319" w:rsidTr="00BD0D4C">
        <w:trPr>
          <w:cantSplit/>
          <w:trHeight w:val="458"/>
          <w:jc w:val="center"/>
        </w:trPr>
        <w:tc>
          <w:tcPr>
            <w:tcW w:w="1221" w:type="dxa"/>
            <w:vMerge/>
            <w:vAlign w:val="center"/>
          </w:tcPr>
          <w:p w:rsidR="00211319" w:rsidRDefault="00211319" w:rsidP="00BD0D4C"/>
        </w:tc>
        <w:tc>
          <w:tcPr>
            <w:tcW w:w="1926" w:type="dxa"/>
            <w:vMerge/>
            <w:vAlign w:val="center"/>
          </w:tcPr>
          <w:p w:rsidR="00211319" w:rsidRDefault="00211319" w:rsidP="00BD0D4C"/>
        </w:tc>
        <w:tc>
          <w:tcPr>
            <w:tcW w:w="8602"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w:t>
            </w:r>
            <w:r>
              <w:rPr>
                <w:color w:val="000000"/>
                <w:kern w:val="0"/>
                <w:sz w:val="24"/>
                <w:szCs w:val="24"/>
              </w:rPr>
              <w:t>3</w:t>
            </w:r>
            <w:r>
              <w:rPr>
                <w:color w:val="000000"/>
                <w:kern w:val="0"/>
                <w:sz w:val="24"/>
                <w:szCs w:val="24"/>
              </w:rPr>
              <w:t>）</w:t>
            </w:r>
            <w:r>
              <w:rPr>
                <w:rFonts w:hint="eastAsia"/>
                <w:color w:val="000000"/>
                <w:kern w:val="0"/>
                <w:sz w:val="24"/>
                <w:szCs w:val="24"/>
              </w:rPr>
              <w:t>在历史申报过程中</w:t>
            </w:r>
            <w:r>
              <w:rPr>
                <w:color w:val="000000"/>
                <w:kern w:val="0"/>
                <w:sz w:val="24"/>
                <w:szCs w:val="24"/>
              </w:rPr>
              <w:t>未发现有假借</w:t>
            </w:r>
            <w:r>
              <w:rPr>
                <w:rFonts w:hint="eastAsia"/>
                <w:color w:val="000000"/>
                <w:kern w:val="0"/>
                <w:sz w:val="24"/>
                <w:szCs w:val="24"/>
              </w:rPr>
              <w:t>贸促会</w:t>
            </w:r>
            <w:r>
              <w:rPr>
                <w:color w:val="000000"/>
                <w:kern w:val="0"/>
                <w:sz w:val="24"/>
                <w:szCs w:val="24"/>
              </w:rPr>
              <w:t>或者其他企业名义获取不当利益的情形。</w:t>
            </w:r>
          </w:p>
        </w:tc>
        <w:tc>
          <w:tcPr>
            <w:tcW w:w="745" w:type="dxa"/>
            <w:shd w:val="clear" w:color="auto" w:fill="auto"/>
            <w:vAlign w:val="center"/>
          </w:tcPr>
          <w:p w:rsidR="00211319" w:rsidRDefault="00211319" w:rsidP="00BD0D4C"/>
        </w:tc>
        <w:tc>
          <w:tcPr>
            <w:tcW w:w="1050" w:type="dxa"/>
            <w:shd w:val="clear" w:color="auto" w:fill="auto"/>
            <w:vAlign w:val="center"/>
          </w:tcPr>
          <w:p w:rsidR="00211319" w:rsidRDefault="00211319" w:rsidP="00BD0D4C"/>
        </w:tc>
        <w:tc>
          <w:tcPr>
            <w:tcW w:w="947" w:type="dxa"/>
            <w:shd w:val="clear" w:color="auto" w:fill="auto"/>
            <w:vAlign w:val="center"/>
          </w:tcPr>
          <w:p w:rsidR="00211319" w:rsidRDefault="00211319" w:rsidP="00BD0D4C"/>
        </w:tc>
        <w:tc>
          <w:tcPr>
            <w:tcW w:w="941" w:type="dxa"/>
            <w:shd w:val="clear" w:color="auto" w:fill="auto"/>
            <w:vAlign w:val="center"/>
          </w:tcPr>
          <w:p w:rsidR="00211319" w:rsidRDefault="00211319" w:rsidP="00BD0D4C"/>
        </w:tc>
      </w:tr>
      <w:tr w:rsidR="00211319" w:rsidTr="00BD0D4C">
        <w:trPr>
          <w:cantSplit/>
          <w:trHeight w:val="20"/>
          <w:jc w:val="center"/>
        </w:trPr>
        <w:tc>
          <w:tcPr>
            <w:tcW w:w="11749" w:type="dxa"/>
            <w:gridSpan w:val="3"/>
            <w:shd w:val="clear" w:color="auto" w:fill="auto"/>
            <w:vAlign w:val="center"/>
          </w:tcPr>
          <w:p w:rsidR="00211319" w:rsidRDefault="00211319" w:rsidP="00BD0D4C">
            <w:pPr>
              <w:widowControl/>
              <w:jc w:val="center"/>
              <w:rPr>
                <w:color w:val="000000"/>
                <w:kern w:val="0"/>
                <w:sz w:val="24"/>
                <w:szCs w:val="24"/>
              </w:rPr>
            </w:pPr>
          </w:p>
          <w:p w:rsidR="00211319" w:rsidRDefault="00211319" w:rsidP="00BD0D4C">
            <w:pPr>
              <w:widowControl/>
              <w:rPr>
                <w:color w:val="000000"/>
                <w:kern w:val="0"/>
                <w:sz w:val="24"/>
                <w:szCs w:val="24"/>
              </w:rPr>
            </w:pPr>
            <w:r>
              <w:rPr>
                <w:rFonts w:hint="eastAsia"/>
                <w:b/>
                <w:bCs/>
                <w:kern w:val="0"/>
                <w:sz w:val="24"/>
                <w:szCs w:val="24"/>
              </w:rPr>
              <w:t>三、企业内部管理</w:t>
            </w:r>
          </w:p>
        </w:tc>
        <w:tc>
          <w:tcPr>
            <w:tcW w:w="745" w:type="dxa"/>
            <w:shd w:val="clear" w:color="auto" w:fill="auto"/>
            <w:vAlign w:val="center"/>
          </w:tcPr>
          <w:p w:rsidR="00211319" w:rsidRDefault="00211319" w:rsidP="00BD0D4C">
            <w:pPr>
              <w:widowControl/>
              <w:jc w:val="center"/>
              <w:rPr>
                <w:b/>
                <w:kern w:val="0"/>
                <w:sz w:val="24"/>
                <w:szCs w:val="24"/>
              </w:rPr>
            </w:pPr>
            <w:r>
              <w:rPr>
                <w:b/>
                <w:kern w:val="0"/>
                <w:sz w:val="24"/>
                <w:szCs w:val="24"/>
              </w:rPr>
              <w:t>达标</w:t>
            </w:r>
          </w:p>
          <w:p w:rsidR="00211319" w:rsidRDefault="00211319" w:rsidP="00BD0D4C">
            <w:pPr>
              <w:widowControl/>
              <w:jc w:val="center"/>
              <w:rPr>
                <w:color w:val="000000"/>
                <w:kern w:val="0"/>
                <w:sz w:val="24"/>
                <w:szCs w:val="24"/>
              </w:rPr>
            </w:pPr>
            <w:r>
              <w:rPr>
                <w:b/>
                <w:kern w:val="0"/>
                <w:sz w:val="24"/>
                <w:szCs w:val="24"/>
              </w:rPr>
              <w:t>0</w:t>
            </w:r>
          </w:p>
        </w:tc>
        <w:tc>
          <w:tcPr>
            <w:tcW w:w="1050" w:type="dxa"/>
            <w:shd w:val="clear" w:color="auto" w:fill="auto"/>
            <w:vAlign w:val="center"/>
          </w:tcPr>
          <w:p w:rsidR="00211319" w:rsidRDefault="00211319" w:rsidP="00BD0D4C">
            <w:pPr>
              <w:widowControl/>
              <w:ind w:left="-66" w:right="-105"/>
              <w:jc w:val="center"/>
              <w:rPr>
                <w:b/>
                <w:kern w:val="0"/>
                <w:sz w:val="24"/>
                <w:szCs w:val="24"/>
              </w:rPr>
            </w:pPr>
            <w:r>
              <w:rPr>
                <w:b/>
                <w:kern w:val="0"/>
                <w:sz w:val="24"/>
                <w:szCs w:val="24"/>
              </w:rPr>
              <w:t>部分达标</w:t>
            </w:r>
          </w:p>
          <w:p w:rsidR="00211319" w:rsidRDefault="00211319" w:rsidP="00BD0D4C">
            <w:pPr>
              <w:widowControl/>
              <w:jc w:val="center"/>
              <w:rPr>
                <w:color w:val="000000"/>
                <w:kern w:val="0"/>
                <w:sz w:val="24"/>
                <w:szCs w:val="24"/>
              </w:rPr>
            </w:pPr>
            <w:r>
              <w:rPr>
                <w:b/>
                <w:kern w:val="0"/>
                <w:sz w:val="24"/>
                <w:szCs w:val="24"/>
              </w:rPr>
              <w:t>-1</w:t>
            </w:r>
          </w:p>
        </w:tc>
        <w:tc>
          <w:tcPr>
            <w:tcW w:w="947" w:type="dxa"/>
            <w:shd w:val="clear" w:color="auto" w:fill="auto"/>
            <w:vAlign w:val="center"/>
          </w:tcPr>
          <w:p w:rsidR="00211319" w:rsidRDefault="00211319" w:rsidP="00BD0D4C">
            <w:pPr>
              <w:widowControl/>
              <w:jc w:val="center"/>
              <w:rPr>
                <w:b/>
                <w:kern w:val="0"/>
                <w:sz w:val="24"/>
                <w:szCs w:val="24"/>
              </w:rPr>
            </w:pPr>
            <w:r>
              <w:rPr>
                <w:b/>
                <w:kern w:val="0"/>
                <w:sz w:val="24"/>
                <w:szCs w:val="24"/>
              </w:rPr>
              <w:t>不达标</w:t>
            </w:r>
          </w:p>
          <w:p w:rsidR="00211319" w:rsidRDefault="00211319" w:rsidP="00BD0D4C">
            <w:pPr>
              <w:widowControl/>
              <w:jc w:val="center"/>
              <w:rPr>
                <w:color w:val="000000"/>
                <w:kern w:val="0"/>
                <w:sz w:val="24"/>
                <w:szCs w:val="24"/>
              </w:rPr>
            </w:pPr>
            <w:r>
              <w:rPr>
                <w:b/>
                <w:kern w:val="0"/>
                <w:sz w:val="24"/>
                <w:szCs w:val="24"/>
              </w:rPr>
              <w:t>-2</w:t>
            </w:r>
          </w:p>
        </w:tc>
        <w:tc>
          <w:tcPr>
            <w:tcW w:w="941" w:type="dxa"/>
            <w:shd w:val="clear" w:color="auto" w:fill="auto"/>
            <w:vAlign w:val="center"/>
          </w:tcPr>
          <w:p w:rsidR="00211319" w:rsidRDefault="00211319" w:rsidP="00BD0D4C">
            <w:pPr>
              <w:widowControl/>
              <w:jc w:val="center"/>
              <w:rPr>
                <w:b/>
                <w:kern w:val="0"/>
                <w:sz w:val="24"/>
                <w:szCs w:val="24"/>
              </w:rPr>
            </w:pPr>
            <w:r>
              <w:rPr>
                <w:b/>
                <w:kern w:val="0"/>
                <w:sz w:val="24"/>
                <w:szCs w:val="24"/>
              </w:rPr>
              <w:t>不适用</w:t>
            </w:r>
          </w:p>
          <w:p w:rsidR="00211319" w:rsidRDefault="00211319" w:rsidP="00BD0D4C">
            <w:pPr>
              <w:widowControl/>
              <w:jc w:val="center"/>
              <w:rPr>
                <w:color w:val="000000"/>
                <w:kern w:val="0"/>
                <w:sz w:val="24"/>
                <w:szCs w:val="24"/>
              </w:rPr>
            </w:pPr>
            <w:r>
              <w:rPr>
                <w:b/>
                <w:kern w:val="0"/>
                <w:sz w:val="24"/>
                <w:szCs w:val="24"/>
              </w:rPr>
              <w:t>－</w:t>
            </w:r>
          </w:p>
        </w:tc>
      </w:tr>
      <w:tr w:rsidR="00211319" w:rsidTr="00BD0D4C">
        <w:trPr>
          <w:cantSplit/>
          <w:trHeight w:val="20"/>
          <w:jc w:val="center"/>
        </w:trPr>
        <w:tc>
          <w:tcPr>
            <w:tcW w:w="1221"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lastRenderedPageBreak/>
              <w:t>（</w:t>
            </w:r>
            <w:r>
              <w:rPr>
                <w:rFonts w:hint="eastAsia"/>
                <w:color w:val="000000"/>
                <w:kern w:val="0"/>
                <w:sz w:val="24"/>
                <w:szCs w:val="24"/>
              </w:rPr>
              <w:t>三</w:t>
            </w:r>
            <w:r>
              <w:rPr>
                <w:color w:val="000000"/>
                <w:kern w:val="0"/>
                <w:sz w:val="24"/>
                <w:szCs w:val="24"/>
              </w:rPr>
              <w:t>）</w:t>
            </w:r>
          </w:p>
          <w:p w:rsidR="00211319" w:rsidRDefault="00211319" w:rsidP="00BD0D4C">
            <w:pPr>
              <w:widowControl/>
              <w:jc w:val="center"/>
              <w:rPr>
                <w:color w:val="000000"/>
                <w:kern w:val="0"/>
                <w:sz w:val="24"/>
                <w:szCs w:val="24"/>
              </w:rPr>
            </w:pPr>
            <w:r>
              <w:rPr>
                <w:color w:val="000000"/>
                <w:kern w:val="0"/>
                <w:sz w:val="24"/>
                <w:szCs w:val="24"/>
              </w:rPr>
              <w:t>组织机构控制</w:t>
            </w:r>
          </w:p>
        </w:tc>
        <w:tc>
          <w:tcPr>
            <w:tcW w:w="1926"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5</w:t>
            </w:r>
            <w:r>
              <w:rPr>
                <w:color w:val="000000"/>
                <w:kern w:val="0"/>
                <w:sz w:val="24"/>
                <w:szCs w:val="24"/>
              </w:rPr>
              <w:t>.</w:t>
            </w:r>
            <w:r>
              <w:rPr>
                <w:color w:val="000000"/>
                <w:kern w:val="0"/>
                <w:sz w:val="24"/>
                <w:szCs w:val="24"/>
              </w:rPr>
              <w:t>内部组织架构</w:t>
            </w:r>
          </w:p>
        </w:tc>
        <w:tc>
          <w:tcPr>
            <w:tcW w:w="8602" w:type="dxa"/>
            <w:shd w:val="clear" w:color="auto" w:fill="auto"/>
            <w:vAlign w:val="center"/>
          </w:tcPr>
          <w:p w:rsidR="00211319" w:rsidRDefault="00211319" w:rsidP="00BD0D4C">
            <w:pPr>
              <w:widowControl/>
              <w:rPr>
                <w:color w:val="000000"/>
                <w:kern w:val="0"/>
                <w:sz w:val="24"/>
                <w:szCs w:val="24"/>
              </w:rPr>
            </w:pPr>
            <w:r>
              <w:rPr>
                <w:color w:val="000000"/>
                <w:kern w:val="0"/>
                <w:sz w:val="24"/>
                <w:szCs w:val="24"/>
              </w:rPr>
              <w:t>指定</w:t>
            </w:r>
            <w:r>
              <w:rPr>
                <w:rFonts w:hint="eastAsia"/>
                <w:color w:val="000000"/>
                <w:kern w:val="0"/>
                <w:sz w:val="24"/>
                <w:szCs w:val="24"/>
              </w:rPr>
              <w:t>专门</w:t>
            </w:r>
            <w:r>
              <w:rPr>
                <w:color w:val="000000"/>
                <w:kern w:val="0"/>
                <w:sz w:val="24"/>
                <w:szCs w:val="24"/>
              </w:rPr>
              <w:t>管理人员负责</w:t>
            </w:r>
            <w:r>
              <w:rPr>
                <w:rFonts w:hint="eastAsia"/>
                <w:color w:val="000000"/>
                <w:kern w:val="0"/>
                <w:sz w:val="24"/>
                <w:szCs w:val="24"/>
              </w:rPr>
              <w:t>原产地</w:t>
            </w:r>
            <w:proofErr w:type="gramStart"/>
            <w:r>
              <w:rPr>
                <w:rFonts w:hint="eastAsia"/>
                <w:color w:val="000000"/>
                <w:kern w:val="0"/>
                <w:sz w:val="24"/>
                <w:szCs w:val="24"/>
              </w:rPr>
              <w:t>证书申办</w:t>
            </w:r>
            <w:proofErr w:type="gramEnd"/>
            <w:r>
              <w:rPr>
                <w:rFonts w:hint="eastAsia"/>
                <w:color w:val="000000"/>
                <w:kern w:val="0"/>
                <w:sz w:val="24"/>
                <w:szCs w:val="24"/>
              </w:rPr>
              <w:t>业务</w:t>
            </w:r>
            <w:r>
              <w:rPr>
                <w:color w:val="000000"/>
                <w:kern w:val="0"/>
                <w:sz w:val="24"/>
                <w:szCs w:val="24"/>
              </w:rPr>
              <w:t>，对企业</w:t>
            </w:r>
            <w:r>
              <w:rPr>
                <w:rFonts w:hint="eastAsia"/>
                <w:color w:val="000000"/>
                <w:kern w:val="0"/>
                <w:sz w:val="24"/>
                <w:szCs w:val="24"/>
              </w:rPr>
              <w:t>申办原产地证书</w:t>
            </w:r>
            <w:r>
              <w:rPr>
                <w:color w:val="000000"/>
                <w:kern w:val="0"/>
                <w:sz w:val="24"/>
                <w:szCs w:val="24"/>
              </w:rPr>
              <w:t>建立书面或者电子档案。</w:t>
            </w:r>
          </w:p>
        </w:tc>
        <w:tc>
          <w:tcPr>
            <w:tcW w:w="745"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1050"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7"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438"/>
          <w:jc w:val="center"/>
        </w:trPr>
        <w:tc>
          <w:tcPr>
            <w:tcW w:w="1221" w:type="dxa"/>
            <w:vMerge/>
            <w:vAlign w:val="center"/>
          </w:tcPr>
          <w:p w:rsidR="00211319" w:rsidRDefault="00211319" w:rsidP="00BD0D4C"/>
        </w:tc>
        <w:tc>
          <w:tcPr>
            <w:tcW w:w="1926" w:type="dxa"/>
            <w:vMerge w:val="restart"/>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6</w:t>
            </w:r>
            <w:r>
              <w:rPr>
                <w:color w:val="000000"/>
                <w:kern w:val="0"/>
                <w:sz w:val="24"/>
                <w:szCs w:val="24"/>
              </w:rPr>
              <w:t>.</w:t>
            </w:r>
            <w:r>
              <w:rPr>
                <w:rFonts w:hint="eastAsia"/>
                <w:color w:val="000000"/>
                <w:kern w:val="0"/>
                <w:sz w:val="24"/>
                <w:szCs w:val="24"/>
              </w:rPr>
              <w:t>原产地</w:t>
            </w:r>
            <w:r>
              <w:rPr>
                <w:color w:val="000000"/>
                <w:kern w:val="0"/>
                <w:sz w:val="24"/>
                <w:szCs w:val="24"/>
              </w:rPr>
              <w:t>业务培训</w:t>
            </w:r>
          </w:p>
        </w:tc>
        <w:tc>
          <w:tcPr>
            <w:tcW w:w="8602" w:type="dxa"/>
            <w:shd w:val="clear" w:color="auto" w:fill="auto"/>
            <w:vAlign w:val="center"/>
          </w:tcPr>
          <w:p w:rsidR="00211319" w:rsidRDefault="00211319" w:rsidP="00BD0D4C">
            <w:pPr>
              <w:widowControl/>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）企业应当建立</w:t>
            </w:r>
            <w:r>
              <w:rPr>
                <w:rFonts w:hint="eastAsia"/>
                <w:color w:val="000000"/>
                <w:kern w:val="0"/>
                <w:sz w:val="24"/>
                <w:szCs w:val="24"/>
              </w:rPr>
              <w:t>原产地及相关自贸区政策</w:t>
            </w:r>
            <w:r>
              <w:rPr>
                <w:color w:val="000000"/>
                <w:kern w:val="0"/>
                <w:sz w:val="24"/>
                <w:szCs w:val="24"/>
              </w:rPr>
              <w:t>等内部培训制度。</w:t>
            </w:r>
          </w:p>
        </w:tc>
        <w:tc>
          <w:tcPr>
            <w:tcW w:w="745"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1050"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7"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1" w:type="dxa"/>
            <w:vMerge w:val="restart"/>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614"/>
          <w:jc w:val="center"/>
        </w:trPr>
        <w:tc>
          <w:tcPr>
            <w:tcW w:w="1221" w:type="dxa"/>
            <w:vMerge/>
            <w:vAlign w:val="center"/>
          </w:tcPr>
          <w:p w:rsidR="00211319" w:rsidRDefault="00211319" w:rsidP="00BD0D4C"/>
        </w:tc>
        <w:tc>
          <w:tcPr>
            <w:tcW w:w="1926" w:type="dxa"/>
            <w:vMerge/>
            <w:vAlign w:val="center"/>
          </w:tcPr>
          <w:p w:rsidR="00211319" w:rsidRDefault="00211319" w:rsidP="00BD0D4C"/>
        </w:tc>
        <w:tc>
          <w:tcPr>
            <w:tcW w:w="8602"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w:t>
            </w:r>
            <w:r>
              <w:rPr>
                <w:color w:val="000000"/>
                <w:kern w:val="0"/>
                <w:sz w:val="24"/>
                <w:szCs w:val="24"/>
              </w:rPr>
              <w:t>2</w:t>
            </w:r>
            <w:r>
              <w:rPr>
                <w:color w:val="000000"/>
                <w:kern w:val="0"/>
                <w:sz w:val="24"/>
                <w:szCs w:val="24"/>
              </w:rPr>
              <w:t>）法定代表人或其授权人员、负责</w:t>
            </w:r>
            <w:r>
              <w:rPr>
                <w:rFonts w:hint="eastAsia"/>
                <w:color w:val="000000"/>
                <w:kern w:val="0"/>
                <w:sz w:val="24"/>
                <w:szCs w:val="24"/>
              </w:rPr>
              <w:t>单证业务</w:t>
            </w:r>
            <w:r>
              <w:rPr>
                <w:color w:val="000000"/>
                <w:kern w:val="0"/>
                <w:sz w:val="24"/>
                <w:szCs w:val="24"/>
              </w:rPr>
              <w:t>的高级管理人员应当每年至少参加</w:t>
            </w:r>
            <w:r>
              <w:rPr>
                <w:rFonts w:hint="eastAsia"/>
                <w:color w:val="000000"/>
                <w:kern w:val="0"/>
                <w:sz w:val="24"/>
                <w:szCs w:val="24"/>
              </w:rPr>
              <w:t>1</w:t>
            </w:r>
            <w:r>
              <w:rPr>
                <w:color w:val="000000"/>
                <w:kern w:val="0"/>
                <w:sz w:val="24"/>
                <w:szCs w:val="24"/>
              </w:rPr>
              <w:t>次</w:t>
            </w:r>
            <w:r>
              <w:rPr>
                <w:rFonts w:hint="eastAsia"/>
                <w:color w:val="000000"/>
                <w:kern w:val="0"/>
                <w:sz w:val="24"/>
                <w:szCs w:val="24"/>
              </w:rPr>
              <w:t>贸促会组织的原产地业务、政策解读等</w:t>
            </w:r>
            <w:r>
              <w:rPr>
                <w:color w:val="000000"/>
                <w:kern w:val="0"/>
                <w:sz w:val="24"/>
                <w:szCs w:val="24"/>
              </w:rPr>
              <w:t>培训，及时了解、掌握相关管理规定。</w:t>
            </w:r>
          </w:p>
        </w:tc>
        <w:tc>
          <w:tcPr>
            <w:tcW w:w="745" w:type="dxa"/>
            <w:vMerge/>
            <w:vAlign w:val="center"/>
          </w:tcPr>
          <w:p w:rsidR="00211319" w:rsidRDefault="00211319" w:rsidP="00BD0D4C"/>
        </w:tc>
        <w:tc>
          <w:tcPr>
            <w:tcW w:w="1050" w:type="dxa"/>
            <w:vMerge/>
            <w:vAlign w:val="center"/>
          </w:tcPr>
          <w:p w:rsidR="00211319" w:rsidRDefault="00211319" w:rsidP="00BD0D4C"/>
        </w:tc>
        <w:tc>
          <w:tcPr>
            <w:tcW w:w="947" w:type="dxa"/>
            <w:vMerge/>
            <w:shd w:val="clear" w:color="auto" w:fill="auto"/>
            <w:vAlign w:val="center"/>
          </w:tcPr>
          <w:p w:rsidR="00211319" w:rsidRDefault="00211319" w:rsidP="00BD0D4C"/>
        </w:tc>
        <w:tc>
          <w:tcPr>
            <w:tcW w:w="941" w:type="dxa"/>
            <w:vMerge/>
            <w:shd w:val="clear" w:color="auto" w:fill="auto"/>
            <w:vAlign w:val="center"/>
          </w:tcPr>
          <w:p w:rsidR="00211319" w:rsidRDefault="00211319" w:rsidP="00BD0D4C"/>
        </w:tc>
      </w:tr>
      <w:tr w:rsidR="00211319" w:rsidTr="00BD0D4C">
        <w:trPr>
          <w:cantSplit/>
          <w:trHeight w:val="20"/>
          <w:jc w:val="center"/>
        </w:trPr>
        <w:tc>
          <w:tcPr>
            <w:tcW w:w="1221"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w:t>
            </w:r>
            <w:r>
              <w:rPr>
                <w:rFonts w:hint="eastAsia"/>
                <w:color w:val="000000"/>
                <w:kern w:val="0"/>
                <w:sz w:val="24"/>
                <w:szCs w:val="24"/>
              </w:rPr>
              <w:t>四</w:t>
            </w:r>
            <w:r>
              <w:rPr>
                <w:color w:val="000000"/>
                <w:kern w:val="0"/>
                <w:sz w:val="24"/>
                <w:szCs w:val="24"/>
              </w:rPr>
              <w:t>）</w:t>
            </w:r>
          </w:p>
          <w:p w:rsidR="00211319" w:rsidRDefault="00211319" w:rsidP="00BD0D4C">
            <w:pPr>
              <w:widowControl/>
              <w:jc w:val="center"/>
              <w:rPr>
                <w:color w:val="000000"/>
                <w:kern w:val="0"/>
                <w:sz w:val="24"/>
                <w:szCs w:val="24"/>
              </w:rPr>
            </w:pPr>
            <w:r>
              <w:rPr>
                <w:rFonts w:hint="eastAsia"/>
                <w:color w:val="000000"/>
                <w:kern w:val="0"/>
                <w:sz w:val="24"/>
                <w:szCs w:val="24"/>
              </w:rPr>
              <w:t>原产地申报</w:t>
            </w:r>
            <w:r>
              <w:rPr>
                <w:color w:val="000000"/>
                <w:kern w:val="0"/>
                <w:sz w:val="24"/>
                <w:szCs w:val="24"/>
              </w:rPr>
              <w:t>业务控制</w:t>
            </w:r>
          </w:p>
        </w:tc>
        <w:tc>
          <w:tcPr>
            <w:tcW w:w="1926"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7</w:t>
            </w:r>
            <w:r>
              <w:rPr>
                <w:color w:val="000000"/>
                <w:kern w:val="0"/>
                <w:sz w:val="24"/>
                <w:szCs w:val="24"/>
              </w:rPr>
              <w:t>.</w:t>
            </w:r>
            <w:r>
              <w:rPr>
                <w:color w:val="000000"/>
                <w:kern w:val="0"/>
                <w:sz w:val="24"/>
                <w:szCs w:val="24"/>
              </w:rPr>
              <w:t>单证控制</w:t>
            </w:r>
          </w:p>
        </w:tc>
        <w:tc>
          <w:tcPr>
            <w:tcW w:w="8602" w:type="dxa"/>
            <w:shd w:val="clear" w:color="auto" w:fill="auto"/>
            <w:vAlign w:val="center"/>
          </w:tcPr>
          <w:p w:rsidR="00211319" w:rsidRDefault="00211319" w:rsidP="00BD0D4C">
            <w:pPr>
              <w:widowControl/>
              <w:rPr>
                <w:color w:val="000000"/>
                <w:kern w:val="0"/>
                <w:sz w:val="24"/>
                <w:szCs w:val="24"/>
              </w:rPr>
            </w:pPr>
            <w:r>
              <w:rPr>
                <w:rFonts w:hint="eastAsia"/>
                <w:color w:val="000000"/>
                <w:kern w:val="0"/>
                <w:sz w:val="24"/>
                <w:szCs w:val="24"/>
              </w:rPr>
              <w:t>（</w:t>
            </w:r>
            <w:r>
              <w:rPr>
                <w:rFonts w:hint="eastAsia"/>
                <w:color w:val="000000"/>
                <w:kern w:val="0"/>
                <w:sz w:val="24"/>
                <w:szCs w:val="24"/>
              </w:rPr>
              <w:t>1</w:t>
            </w:r>
            <w:r>
              <w:rPr>
                <w:rFonts w:hint="eastAsia"/>
                <w:color w:val="000000"/>
                <w:kern w:val="0"/>
                <w:sz w:val="24"/>
                <w:szCs w:val="24"/>
              </w:rPr>
              <w:t>）</w:t>
            </w:r>
            <w:r>
              <w:rPr>
                <w:color w:val="000000"/>
                <w:kern w:val="0"/>
                <w:sz w:val="24"/>
                <w:szCs w:val="24"/>
              </w:rPr>
              <w:t>具备进出口单证复核或者纠错制度或者程序。</w:t>
            </w:r>
          </w:p>
          <w:p w:rsidR="00211319" w:rsidRDefault="00211319" w:rsidP="00BD0D4C">
            <w:pPr>
              <w:widowControl/>
              <w:rPr>
                <w:color w:val="000000"/>
                <w:kern w:val="0"/>
                <w:sz w:val="24"/>
                <w:szCs w:val="24"/>
              </w:rPr>
            </w:pPr>
            <w:r>
              <w:rPr>
                <w:color w:val="000000"/>
                <w:kern w:val="0"/>
                <w:sz w:val="24"/>
                <w:szCs w:val="24"/>
              </w:rPr>
              <w:t>在申报前或者委托申报前有专门部门或者岗位人员对</w:t>
            </w:r>
            <w:r>
              <w:rPr>
                <w:rFonts w:hint="eastAsia"/>
                <w:color w:val="000000"/>
                <w:kern w:val="0"/>
                <w:sz w:val="24"/>
                <w:szCs w:val="24"/>
              </w:rPr>
              <w:t>原产地</w:t>
            </w:r>
            <w:r>
              <w:rPr>
                <w:color w:val="000000"/>
                <w:kern w:val="0"/>
                <w:sz w:val="24"/>
                <w:szCs w:val="24"/>
              </w:rPr>
              <w:t>涉及的价格、</w:t>
            </w:r>
            <w:r>
              <w:rPr>
                <w:rFonts w:hint="eastAsia"/>
                <w:color w:val="000000"/>
                <w:kern w:val="0"/>
                <w:sz w:val="24"/>
                <w:szCs w:val="24"/>
              </w:rPr>
              <w:t>税则</w:t>
            </w:r>
            <w:r>
              <w:rPr>
                <w:color w:val="000000"/>
                <w:kern w:val="0"/>
                <w:sz w:val="24"/>
                <w:szCs w:val="24"/>
              </w:rPr>
              <w:t>归类、原产地、数量、品名、规格等内容的真实性、准确性和规范性进行内部复核。（</w:t>
            </w:r>
            <w:r>
              <w:rPr>
                <w:rFonts w:hint="eastAsia"/>
                <w:color w:val="000000"/>
                <w:kern w:val="0"/>
                <w:sz w:val="24"/>
                <w:szCs w:val="24"/>
              </w:rPr>
              <w:t>2</w:t>
            </w:r>
            <w:r>
              <w:rPr>
                <w:color w:val="000000"/>
                <w:kern w:val="0"/>
                <w:sz w:val="24"/>
                <w:szCs w:val="24"/>
              </w:rPr>
              <w:t>）员工离职程序：应</w:t>
            </w:r>
            <w:r>
              <w:rPr>
                <w:kern w:val="0"/>
                <w:sz w:val="24"/>
                <w:szCs w:val="24"/>
              </w:rPr>
              <w:t>有书面制度和程序，对离职或者停职员工及时收回工作证件、设备</w:t>
            </w:r>
            <w:r>
              <w:rPr>
                <w:rFonts w:hint="eastAsia"/>
                <w:kern w:val="0"/>
                <w:sz w:val="24"/>
                <w:szCs w:val="24"/>
              </w:rPr>
              <w:t>、账号</w:t>
            </w:r>
            <w:r>
              <w:rPr>
                <w:kern w:val="0"/>
                <w:sz w:val="24"/>
                <w:szCs w:val="24"/>
              </w:rPr>
              <w:t>，</w:t>
            </w:r>
            <w:r>
              <w:rPr>
                <w:rFonts w:hint="eastAsia"/>
                <w:kern w:val="0"/>
                <w:sz w:val="24"/>
                <w:szCs w:val="24"/>
              </w:rPr>
              <w:t>做好交接工作，</w:t>
            </w:r>
            <w:r>
              <w:rPr>
                <w:kern w:val="0"/>
                <w:sz w:val="24"/>
                <w:szCs w:val="24"/>
              </w:rPr>
              <w:t>并禁止其使用企业信息系统。</w:t>
            </w:r>
          </w:p>
        </w:tc>
        <w:tc>
          <w:tcPr>
            <w:tcW w:w="745"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1050"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7"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750"/>
          <w:jc w:val="center"/>
        </w:trPr>
        <w:tc>
          <w:tcPr>
            <w:tcW w:w="1221" w:type="dxa"/>
            <w:vMerge/>
            <w:vAlign w:val="center"/>
          </w:tcPr>
          <w:p w:rsidR="00211319" w:rsidRDefault="00211319" w:rsidP="00BD0D4C"/>
        </w:tc>
        <w:tc>
          <w:tcPr>
            <w:tcW w:w="1926" w:type="dxa"/>
            <w:vMerge w:val="restart"/>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8</w:t>
            </w:r>
            <w:r>
              <w:rPr>
                <w:color w:val="000000"/>
                <w:kern w:val="0"/>
                <w:sz w:val="24"/>
                <w:szCs w:val="24"/>
              </w:rPr>
              <w:t>.</w:t>
            </w:r>
            <w:r>
              <w:rPr>
                <w:color w:val="000000"/>
                <w:kern w:val="0"/>
                <w:sz w:val="24"/>
                <w:szCs w:val="24"/>
              </w:rPr>
              <w:t>单证保管</w:t>
            </w:r>
          </w:p>
        </w:tc>
        <w:tc>
          <w:tcPr>
            <w:tcW w:w="8602" w:type="dxa"/>
            <w:shd w:val="clear" w:color="auto" w:fill="auto"/>
            <w:vAlign w:val="center"/>
          </w:tcPr>
          <w:p w:rsidR="00211319" w:rsidRDefault="00211319" w:rsidP="00BD0D4C">
            <w:pPr>
              <w:widowControl/>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）按</w:t>
            </w:r>
            <w:r>
              <w:rPr>
                <w:rFonts w:hint="eastAsia"/>
                <w:color w:val="000000"/>
                <w:kern w:val="0"/>
                <w:sz w:val="24"/>
                <w:szCs w:val="24"/>
              </w:rPr>
              <w:t>贸促会</w:t>
            </w:r>
            <w:r>
              <w:rPr>
                <w:color w:val="000000"/>
                <w:kern w:val="0"/>
                <w:sz w:val="24"/>
                <w:szCs w:val="24"/>
              </w:rPr>
              <w:t>要求建立</w:t>
            </w:r>
            <w:r>
              <w:rPr>
                <w:rFonts w:hint="eastAsia"/>
                <w:color w:val="000000"/>
                <w:kern w:val="0"/>
                <w:sz w:val="24"/>
                <w:szCs w:val="24"/>
              </w:rPr>
              <w:t>原产地证书</w:t>
            </w:r>
            <w:r>
              <w:rPr>
                <w:color w:val="000000"/>
                <w:kern w:val="0"/>
                <w:sz w:val="24"/>
                <w:szCs w:val="24"/>
              </w:rPr>
              <w:t>管理制度，确保企业保存的</w:t>
            </w:r>
            <w:r>
              <w:rPr>
                <w:rFonts w:hint="eastAsia"/>
                <w:color w:val="000000"/>
                <w:kern w:val="0"/>
                <w:sz w:val="24"/>
                <w:szCs w:val="24"/>
              </w:rPr>
              <w:t>原产地</w:t>
            </w:r>
            <w:r>
              <w:rPr>
                <w:color w:val="000000"/>
                <w:kern w:val="0"/>
                <w:sz w:val="24"/>
                <w:szCs w:val="24"/>
              </w:rPr>
              <w:t>纸质和电子单证、</w:t>
            </w:r>
            <w:r>
              <w:rPr>
                <w:rFonts w:hint="eastAsia"/>
                <w:color w:val="000000"/>
                <w:kern w:val="0"/>
                <w:sz w:val="24"/>
                <w:szCs w:val="24"/>
              </w:rPr>
              <w:t>发票、</w:t>
            </w:r>
            <w:r>
              <w:rPr>
                <w:color w:val="000000"/>
                <w:kern w:val="0"/>
                <w:sz w:val="24"/>
                <w:szCs w:val="24"/>
              </w:rPr>
              <w:t>物流信息档案的及时性、完整性、准确性与安全性。</w:t>
            </w:r>
          </w:p>
        </w:tc>
        <w:tc>
          <w:tcPr>
            <w:tcW w:w="745"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1050"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7"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1" w:type="dxa"/>
            <w:vMerge w:val="restart"/>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418"/>
          <w:jc w:val="center"/>
        </w:trPr>
        <w:tc>
          <w:tcPr>
            <w:tcW w:w="1221" w:type="dxa"/>
            <w:vMerge/>
            <w:vAlign w:val="center"/>
          </w:tcPr>
          <w:p w:rsidR="00211319" w:rsidRDefault="00211319" w:rsidP="00BD0D4C"/>
        </w:tc>
        <w:tc>
          <w:tcPr>
            <w:tcW w:w="1926" w:type="dxa"/>
            <w:vMerge/>
            <w:vAlign w:val="center"/>
          </w:tcPr>
          <w:p w:rsidR="00211319" w:rsidRDefault="00211319" w:rsidP="00BD0D4C"/>
        </w:tc>
        <w:tc>
          <w:tcPr>
            <w:tcW w:w="8602" w:type="dxa"/>
            <w:shd w:val="clear" w:color="auto" w:fill="auto"/>
            <w:vAlign w:val="center"/>
          </w:tcPr>
          <w:p w:rsidR="00211319" w:rsidRDefault="00211319" w:rsidP="00BD0D4C">
            <w:pPr>
              <w:widowControl/>
              <w:rPr>
                <w:color w:val="000000"/>
                <w:kern w:val="0"/>
                <w:sz w:val="24"/>
                <w:szCs w:val="24"/>
              </w:rPr>
            </w:pPr>
            <w:r>
              <w:rPr>
                <w:color w:val="000000"/>
                <w:kern w:val="0"/>
                <w:sz w:val="24"/>
                <w:szCs w:val="24"/>
              </w:rPr>
              <w:t>（</w:t>
            </w:r>
            <w:r>
              <w:rPr>
                <w:color w:val="000000"/>
                <w:kern w:val="0"/>
                <w:sz w:val="24"/>
                <w:szCs w:val="24"/>
              </w:rPr>
              <w:t>2</w:t>
            </w:r>
            <w:r>
              <w:rPr>
                <w:color w:val="000000"/>
                <w:kern w:val="0"/>
                <w:sz w:val="24"/>
                <w:szCs w:val="24"/>
              </w:rPr>
              <w:t>）妥善保管</w:t>
            </w:r>
            <w:r>
              <w:rPr>
                <w:rFonts w:hint="eastAsia"/>
                <w:color w:val="000000"/>
                <w:kern w:val="0"/>
                <w:sz w:val="24"/>
                <w:szCs w:val="24"/>
              </w:rPr>
              <w:t>原产地业务专用</w:t>
            </w:r>
            <w:r>
              <w:rPr>
                <w:color w:val="000000"/>
                <w:kern w:val="0"/>
                <w:sz w:val="24"/>
                <w:szCs w:val="24"/>
              </w:rPr>
              <w:t>印章，</w:t>
            </w:r>
            <w:r>
              <w:rPr>
                <w:rFonts w:hint="eastAsia"/>
                <w:color w:val="000000"/>
                <w:kern w:val="0"/>
                <w:sz w:val="24"/>
                <w:szCs w:val="24"/>
              </w:rPr>
              <w:t>及时更新、备案手</w:t>
            </w:r>
            <w:proofErr w:type="gramStart"/>
            <w:r>
              <w:rPr>
                <w:rFonts w:hint="eastAsia"/>
                <w:color w:val="000000"/>
                <w:kern w:val="0"/>
                <w:sz w:val="24"/>
                <w:szCs w:val="24"/>
              </w:rPr>
              <w:t>签员信息</w:t>
            </w:r>
            <w:proofErr w:type="gramEnd"/>
            <w:r>
              <w:rPr>
                <w:rFonts w:hint="eastAsia"/>
                <w:color w:val="000000"/>
                <w:kern w:val="0"/>
                <w:sz w:val="24"/>
                <w:szCs w:val="24"/>
              </w:rPr>
              <w:t>及签字样式</w:t>
            </w:r>
            <w:r>
              <w:rPr>
                <w:color w:val="000000"/>
                <w:kern w:val="0"/>
                <w:sz w:val="24"/>
                <w:szCs w:val="24"/>
              </w:rPr>
              <w:t>。</w:t>
            </w:r>
          </w:p>
        </w:tc>
        <w:tc>
          <w:tcPr>
            <w:tcW w:w="745" w:type="dxa"/>
            <w:vMerge/>
            <w:vAlign w:val="center"/>
          </w:tcPr>
          <w:p w:rsidR="00211319" w:rsidRDefault="00211319" w:rsidP="00BD0D4C"/>
        </w:tc>
        <w:tc>
          <w:tcPr>
            <w:tcW w:w="1050" w:type="dxa"/>
            <w:vMerge/>
            <w:vAlign w:val="center"/>
          </w:tcPr>
          <w:p w:rsidR="00211319" w:rsidRDefault="00211319" w:rsidP="00BD0D4C"/>
        </w:tc>
        <w:tc>
          <w:tcPr>
            <w:tcW w:w="947" w:type="dxa"/>
            <w:vMerge/>
            <w:shd w:val="clear" w:color="auto" w:fill="auto"/>
            <w:vAlign w:val="center"/>
          </w:tcPr>
          <w:p w:rsidR="00211319" w:rsidRDefault="00211319" w:rsidP="00BD0D4C"/>
        </w:tc>
        <w:tc>
          <w:tcPr>
            <w:tcW w:w="941" w:type="dxa"/>
            <w:vMerge/>
            <w:shd w:val="clear" w:color="auto" w:fill="auto"/>
            <w:vAlign w:val="center"/>
          </w:tcPr>
          <w:p w:rsidR="00211319" w:rsidRDefault="00211319" w:rsidP="00BD0D4C"/>
        </w:tc>
      </w:tr>
      <w:tr w:rsidR="00211319" w:rsidTr="00BD0D4C">
        <w:trPr>
          <w:cantSplit/>
          <w:trHeight w:val="693"/>
          <w:jc w:val="center"/>
        </w:trPr>
        <w:tc>
          <w:tcPr>
            <w:tcW w:w="1221" w:type="dxa"/>
            <w:vMerge w:val="restart"/>
            <w:tcBorders>
              <w:bottom w:val="single" w:sz="4" w:space="0" w:color="auto"/>
            </w:tcBorders>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w:t>
            </w:r>
            <w:r>
              <w:rPr>
                <w:rFonts w:hint="eastAsia"/>
                <w:color w:val="000000"/>
                <w:kern w:val="0"/>
                <w:sz w:val="24"/>
                <w:szCs w:val="24"/>
              </w:rPr>
              <w:t>五</w:t>
            </w:r>
            <w:r>
              <w:rPr>
                <w:color w:val="000000"/>
                <w:kern w:val="0"/>
                <w:sz w:val="24"/>
                <w:szCs w:val="24"/>
              </w:rPr>
              <w:t>）</w:t>
            </w:r>
          </w:p>
          <w:p w:rsidR="00211319" w:rsidRDefault="00211319" w:rsidP="00BD0D4C">
            <w:pPr>
              <w:widowControl/>
              <w:jc w:val="center"/>
              <w:rPr>
                <w:color w:val="000000"/>
                <w:kern w:val="0"/>
                <w:sz w:val="24"/>
                <w:szCs w:val="24"/>
              </w:rPr>
            </w:pPr>
            <w:r>
              <w:rPr>
                <w:color w:val="000000"/>
                <w:kern w:val="0"/>
                <w:sz w:val="24"/>
                <w:szCs w:val="24"/>
              </w:rPr>
              <w:t>内部审计控制</w:t>
            </w:r>
          </w:p>
        </w:tc>
        <w:tc>
          <w:tcPr>
            <w:tcW w:w="1926" w:type="dxa"/>
            <w:tcBorders>
              <w:bottom w:val="single" w:sz="4" w:space="0" w:color="auto"/>
            </w:tcBorders>
            <w:shd w:val="clear" w:color="auto" w:fill="auto"/>
            <w:vAlign w:val="center"/>
          </w:tcPr>
          <w:p w:rsidR="00211319" w:rsidRDefault="00211319" w:rsidP="00BD0D4C">
            <w:pPr>
              <w:jc w:val="left"/>
              <w:rPr>
                <w:color w:val="000000"/>
                <w:kern w:val="0"/>
                <w:sz w:val="24"/>
                <w:szCs w:val="24"/>
              </w:rPr>
            </w:pPr>
            <w:r>
              <w:rPr>
                <w:rFonts w:hint="eastAsia"/>
                <w:color w:val="000000"/>
                <w:kern w:val="0"/>
                <w:sz w:val="24"/>
                <w:szCs w:val="24"/>
              </w:rPr>
              <w:t>9</w:t>
            </w:r>
            <w:r>
              <w:rPr>
                <w:color w:val="000000"/>
                <w:kern w:val="0"/>
                <w:sz w:val="24"/>
                <w:szCs w:val="24"/>
              </w:rPr>
              <w:t>.</w:t>
            </w:r>
            <w:r>
              <w:rPr>
                <w:color w:val="000000"/>
                <w:kern w:val="0"/>
                <w:sz w:val="24"/>
                <w:szCs w:val="24"/>
              </w:rPr>
              <w:t>责任追究</w:t>
            </w:r>
          </w:p>
        </w:tc>
        <w:tc>
          <w:tcPr>
            <w:tcW w:w="8602" w:type="dxa"/>
            <w:shd w:val="clear" w:color="auto" w:fill="auto"/>
            <w:vAlign w:val="center"/>
          </w:tcPr>
          <w:p w:rsidR="00211319" w:rsidRDefault="00211319" w:rsidP="00BD0D4C">
            <w:pPr>
              <w:rPr>
                <w:kern w:val="0"/>
                <w:sz w:val="24"/>
                <w:szCs w:val="24"/>
              </w:rPr>
            </w:pPr>
            <w:r>
              <w:rPr>
                <w:color w:val="000000"/>
                <w:kern w:val="0"/>
                <w:sz w:val="24"/>
                <w:szCs w:val="24"/>
              </w:rPr>
              <w:t>建立对进出口业务发现的问题或者违法行为的责任追究制度或者措施。</w:t>
            </w:r>
          </w:p>
        </w:tc>
        <w:tc>
          <w:tcPr>
            <w:tcW w:w="745" w:type="dxa"/>
            <w:tcBorders>
              <w:bottom w:val="single" w:sz="4" w:space="0" w:color="auto"/>
            </w:tcBorders>
            <w:shd w:val="clear" w:color="auto" w:fill="auto"/>
            <w:vAlign w:val="center"/>
          </w:tcPr>
          <w:p w:rsidR="00211319" w:rsidRDefault="00211319" w:rsidP="00BD0D4C">
            <w:pPr>
              <w:jc w:val="center"/>
              <w:rPr>
                <w:color w:val="000000"/>
                <w:kern w:val="0"/>
                <w:sz w:val="24"/>
                <w:szCs w:val="24"/>
              </w:rPr>
            </w:pPr>
            <w:r>
              <w:rPr>
                <w:color w:val="000000"/>
                <w:kern w:val="0"/>
                <w:sz w:val="24"/>
                <w:szCs w:val="24"/>
              </w:rPr>
              <w:t xml:space="preserve">　</w:t>
            </w:r>
          </w:p>
        </w:tc>
        <w:tc>
          <w:tcPr>
            <w:tcW w:w="1050" w:type="dxa"/>
            <w:tcBorders>
              <w:bottom w:val="single" w:sz="4" w:space="0" w:color="auto"/>
            </w:tcBorders>
            <w:shd w:val="clear" w:color="auto" w:fill="auto"/>
            <w:vAlign w:val="center"/>
          </w:tcPr>
          <w:p w:rsidR="00211319" w:rsidRDefault="00211319" w:rsidP="00BD0D4C">
            <w:pPr>
              <w:jc w:val="center"/>
              <w:rPr>
                <w:color w:val="000000"/>
                <w:kern w:val="0"/>
                <w:sz w:val="24"/>
                <w:szCs w:val="24"/>
              </w:rPr>
            </w:pPr>
            <w:r>
              <w:rPr>
                <w:color w:val="000000"/>
                <w:kern w:val="0"/>
                <w:sz w:val="24"/>
                <w:szCs w:val="24"/>
              </w:rPr>
              <w:t xml:space="preserve">　</w:t>
            </w:r>
          </w:p>
        </w:tc>
        <w:tc>
          <w:tcPr>
            <w:tcW w:w="947" w:type="dxa"/>
            <w:tcBorders>
              <w:bottom w:val="single" w:sz="4" w:space="0" w:color="auto"/>
            </w:tcBorders>
            <w:shd w:val="clear" w:color="auto" w:fill="auto"/>
            <w:vAlign w:val="center"/>
          </w:tcPr>
          <w:p w:rsidR="00211319" w:rsidRDefault="00211319" w:rsidP="00BD0D4C">
            <w:pPr>
              <w:jc w:val="center"/>
              <w:rPr>
                <w:color w:val="000000"/>
                <w:kern w:val="0"/>
                <w:sz w:val="24"/>
                <w:szCs w:val="24"/>
              </w:rPr>
            </w:pPr>
            <w:r>
              <w:rPr>
                <w:color w:val="000000"/>
                <w:kern w:val="0"/>
                <w:sz w:val="24"/>
                <w:szCs w:val="24"/>
              </w:rPr>
              <w:t xml:space="preserve">　</w:t>
            </w:r>
          </w:p>
        </w:tc>
        <w:tc>
          <w:tcPr>
            <w:tcW w:w="941" w:type="dxa"/>
            <w:tcBorders>
              <w:bottom w:val="single" w:sz="4" w:space="0" w:color="auto"/>
            </w:tcBorders>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312"/>
          <w:jc w:val="center"/>
        </w:trPr>
        <w:tc>
          <w:tcPr>
            <w:tcW w:w="1221" w:type="dxa"/>
            <w:vMerge/>
            <w:vAlign w:val="center"/>
          </w:tcPr>
          <w:p w:rsidR="00211319" w:rsidRDefault="00211319" w:rsidP="00BD0D4C"/>
        </w:tc>
        <w:tc>
          <w:tcPr>
            <w:tcW w:w="1926" w:type="dxa"/>
            <w:vMerge w:val="restart"/>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10</w:t>
            </w:r>
            <w:r>
              <w:rPr>
                <w:color w:val="000000"/>
                <w:kern w:val="0"/>
                <w:sz w:val="24"/>
                <w:szCs w:val="24"/>
              </w:rPr>
              <w:t>.</w:t>
            </w:r>
            <w:r>
              <w:rPr>
                <w:color w:val="000000"/>
                <w:kern w:val="0"/>
                <w:sz w:val="24"/>
                <w:szCs w:val="24"/>
              </w:rPr>
              <w:t>改进机制</w:t>
            </w:r>
          </w:p>
        </w:tc>
        <w:tc>
          <w:tcPr>
            <w:tcW w:w="8602" w:type="dxa"/>
            <w:shd w:val="clear" w:color="auto" w:fill="auto"/>
            <w:vAlign w:val="center"/>
          </w:tcPr>
          <w:p w:rsidR="00211319" w:rsidRDefault="00211319" w:rsidP="00BD0D4C">
            <w:pPr>
              <w:widowControl/>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）建立改进制度或者措施。</w:t>
            </w:r>
          </w:p>
        </w:tc>
        <w:tc>
          <w:tcPr>
            <w:tcW w:w="745"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1050"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7"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448"/>
          <w:jc w:val="center"/>
        </w:trPr>
        <w:tc>
          <w:tcPr>
            <w:tcW w:w="1221" w:type="dxa"/>
            <w:vMerge/>
            <w:vAlign w:val="center"/>
          </w:tcPr>
          <w:p w:rsidR="00211319" w:rsidRDefault="00211319" w:rsidP="00BD0D4C"/>
        </w:tc>
        <w:tc>
          <w:tcPr>
            <w:tcW w:w="1926" w:type="dxa"/>
            <w:vMerge/>
            <w:vAlign w:val="center"/>
          </w:tcPr>
          <w:p w:rsidR="00211319" w:rsidRDefault="00211319" w:rsidP="00BD0D4C"/>
        </w:tc>
        <w:tc>
          <w:tcPr>
            <w:tcW w:w="8602" w:type="dxa"/>
            <w:shd w:val="clear" w:color="auto" w:fill="auto"/>
            <w:vAlign w:val="center"/>
          </w:tcPr>
          <w:p w:rsidR="00211319" w:rsidRDefault="00211319" w:rsidP="00BD0D4C">
            <w:pPr>
              <w:widowControl/>
              <w:rPr>
                <w:color w:val="000000"/>
                <w:kern w:val="0"/>
                <w:sz w:val="24"/>
                <w:szCs w:val="24"/>
              </w:rPr>
            </w:pPr>
            <w:r>
              <w:rPr>
                <w:color w:val="000000"/>
                <w:kern w:val="0"/>
                <w:sz w:val="24"/>
                <w:szCs w:val="24"/>
              </w:rPr>
              <w:t>（</w:t>
            </w:r>
            <w:r>
              <w:rPr>
                <w:color w:val="000000"/>
                <w:kern w:val="0"/>
                <w:sz w:val="24"/>
                <w:szCs w:val="24"/>
              </w:rPr>
              <w:t>2</w:t>
            </w:r>
            <w:r>
              <w:rPr>
                <w:color w:val="000000"/>
                <w:kern w:val="0"/>
                <w:sz w:val="24"/>
                <w:szCs w:val="24"/>
              </w:rPr>
              <w:t>）对</w:t>
            </w:r>
            <w:r>
              <w:rPr>
                <w:rFonts w:hint="eastAsia"/>
                <w:color w:val="000000"/>
                <w:kern w:val="0"/>
                <w:sz w:val="24"/>
                <w:szCs w:val="24"/>
              </w:rPr>
              <w:t>贸促会</w:t>
            </w:r>
            <w:r>
              <w:rPr>
                <w:color w:val="000000"/>
                <w:kern w:val="0"/>
                <w:sz w:val="24"/>
                <w:szCs w:val="24"/>
              </w:rPr>
              <w:t>要求的</w:t>
            </w:r>
            <w:r>
              <w:rPr>
                <w:rFonts w:hint="eastAsia"/>
                <w:color w:val="000000"/>
                <w:kern w:val="0"/>
                <w:sz w:val="24"/>
                <w:szCs w:val="24"/>
              </w:rPr>
              <w:t>规范</w:t>
            </w:r>
            <w:r>
              <w:rPr>
                <w:color w:val="000000"/>
                <w:kern w:val="0"/>
                <w:sz w:val="24"/>
                <w:szCs w:val="24"/>
              </w:rPr>
              <w:t>改进事项，</w:t>
            </w:r>
            <w:r>
              <w:rPr>
                <w:rFonts w:hint="eastAsia"/>
                <w:color w:val="000000"/>
                <w:kern w:val="0"/>
                <w:sz w:val="24"/>
                <w:szCs w:val="24"/>
              </w:rPr>
              <w:t>应由</w:t>
            </w:r>
            <w:r>
              <w:rPr>
                <w:color w:val="000000"/>
                <w:kern w:val="0"/>
                <w:sz w:val="24"/>
                <w:szCs w:val="24"/>
              </w:rPr>
              <w:t>负责</w:t>
            </w:r>
            <w:r>
              <w:rPr>
                <w:rFonts w:hint="eastAsia"/>
                <w:color w:val="000000"/>
                <w:kern w:val="0"/>
                <w:sz w:val="24"/>
                <w:szCs w:val="24"/>
              </w:rPr>
              <w:t>单证业</w:t>
            </w:r>
            <w:r>
              <w:rPr>
                <w:color w:val="000000"/>
                <w:kern w:val="0"/>
                <w:sz w:val="24"/>
                <w:szCs w:val="24"/>
              </w:rPr>
              <w:t>务的高级管理人员直接负责具体的</w:t>
            </w:r>
            <w:r>
              <w:rPr>
                <w:rFonts w:hint="eastAsia"/>
                <w:color w:val="000000"/>
                <w:kern w:val="0"/>
                <w:sz w:val="24"/>
                <w:szCs w:val="24"/>
              </w:rPr>
              <w:t>规范</w:t>
            </w:r>
            <w:r>
              <w:rPr>
                <w:color w:val="000000"/>
                <w:kern w:val="0"/>
                <w:sz w:val="24"/>
                <w:szCs w:val="24"/>
              </w:rPr>
              <w:t>改进实施。</w:t>
            </w:r>
          </w:p>
        </w:tc>
        <w:tc>
          <w:tcPr>
            <w:tcW w:w="745" w:type="dxa"/>
            <w:shd w:val="clear" w:color="auto" w:fill="auto"/>
            <w:vAlign w:val="center"/>
          </w:tcPr>
          <w:p w:rsidR="00211319" w:rsidRDefault="00211319" w:rsidP="00BD0D4C"/>
        </w:tc>
        <w:tc>
          <w:tcPr>
            <w:tcW w:w="1050" w:type="dxa"/>
            <w:shd w:val="clear" w:color="auto" w:fill="auto"/>
            <w:vAlign w:val="center"/>
          </w:tcPr>
          <w:p w:rsidR="00211319" w:rsidRDefault="00211319" w:rsidP="00BD0D4C"/>
        </w:tc>
        <w:tc>
          <w:tcPr>
            <w:tcW w:w="947" w:type="dxa"/>
            <w:shd w:val="clear" w:color="auto" w:fill="auto"/>
            <w:vAlign w:val="center"/>
          </w:tcPr>
          <w:p w:rsidR="00211319" w:rsidRDefault="00211319" w:rsidP="00BD0D4C"/>
        </w:tc>
        <w:tc>
          <w:tcPr>
            <w:tcW w:w="941" w:type="dxa"/>
            <w:shd w:val="clear" w:color="auto" w:fill="auto"/>
            <w:vAlign w:val="center"/>
          </w:tcPr>
          <w:p w:rsidR="00211319" w:rsidRDefault="00211319" w:rsidP="00BD0D4C"/>
        </w:tc>
      </w:tr>
      <w:tr w:rsidR="00211319" w:rsidTr="00BD0D4C">
        <w:trPr>
          <w:cantSplit/>
          <w:trHeight w:val="458"/>
          <w:jc w:val="center"/>
        </w:trPr>
        <w:tc>
          <w:tcPr>
            <w:tcW w:w="1221" w:type="dxa"/>
            <w:vMerge w:val="restart"/>
            <w:shd w:val="clear" w:color="auto" w:fill="auto"/>
            <w:vAlign w:val="center"/>
          </w:tcPr>
          <w:p w:rsidR="00211319" w:rsidRDefault="00211319" w:rsidP="00BD0D4C">
            <w:pPr>
              <w:widowControl/>
              <w:jc w:val="center"/>
              <w:rPr>
                <w:kern w:val="0"/>
                <w:sz w:val="24"/>
                <w:szCs w:val="24"/>
              </w:rPr>
            </w:pPr>
            <w:r>
              <w:rPr>
                <w:kern w:val="0"/>
                <w:sz w:val="24"/>
                <w:szCs w:val="24"/>
              </w:rPr>
              <w:t>（</w:t>
            </w:r>
            <w:r>
              <w:rPr>
                <w:rFonts w:hint="eastAsia"/>
                <w:kern w:val="0"/>
                <w:sz w:val="24"/>
                <w:szCs w:val="24"/>
              </w:rPr>
              <w:t>六</w:t>
            </w:r>
            <w:r>
              <w:rPr>
                <w:kern w:val="0"/>
                <w:sz w:val="24"/>
                <w:szCs w:val="24"/>
              </w:rPr>
              <w:t>）</w:t>
            </w:r>
          </w:p>
          <w:p w:rsidR="00211319" w:rsidRDefault="00211319" w:rsidP="00BD0D4C">
            <w:pPr>
              <w:widowControl/>
              <w:jc w:val="center"/>
              <w:rPr>
                <w:kern w:val="0"/>
                <w:sz w:val="24"/>
                <w:szCs w:val="24"/>
              </w:rPr>
            </w:pPr>
            <w:r>
              <w:rPr>
                <w:kern w:val="0"/>
                <w:sz w:val="24"/>
                <w:szCs w:val="24"/>
              </w:rPr>
              <w:t>信息系统控制</w:t>
            </w:r>
          </w:p>
        </w:tc>
        <w:tc>
          <w:tcPr>
            <w:tcW w:w="1926" w:type="dxa"/>
            <w:vMerge w:val="restart"/>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11</w:t>
            </w:r>
            <w:r>
              <w:rPr>
                <w:color w:val="000000"/>
                <w:kern w:val="0"/>
                <w:sz w:val="24"/>
                <w:szCs w:val="24"/>
              </w:rPr>
              <w:t>.</w:t>
            </w:r>
            <w:r>
              <w:rPr>
                <w:color w:val="000000"/>
                <w:kern w:val="0"/>
                <w:sz w:val="24"/>
                <w:szCs w:val="24"/>
              </w:rPr>
              <w:t>信息安全</w:t>
            </w:r>
          </w:p>
        </w:tc>
        <w:tc>
          <w:tcPr>
            <w:tcW w:w="8602" w:type="dxa"/>
            <w:shd w:val="clear" w:color="auto" w:fill="auto"/>
            <w:vAlign w:val="center"/>
          </w:tcPr>
          <w:p w:rsidR="00211319" w:rsidRDefault="00211319" w:rsidP="00BD0D4C">
            <w:pPr>
              <w:widowControl/>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）建立信息安全管理制度，保护信息系统安全，并对员工进行相关培训。</w:t>
            </w:r>
          </w:p>
        </w:tc>
        <w:tc>
          <w:tcPr>
            <w:tcW w:w="745"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 xml:space="preserve">　</w:t>
            </w:r>
          </w:p>
          <w:p w:rsidR="00211319" w:rsidRDefault="00211319" w:rsidP="00BD0D4C">
            <w:pPr>
              <w:widowControl/>
              <w:jc w:val="center"/>
              <w:rPr>
                <w:color w:val="000000"/>
                <w:kern w:val="0"/>
                <w:sz w:val="24"/>
                <w:szCs w:val="24"/>
              </w:rPr>
            </w:pPr>
            <w:r>
              <w:rPr>
                <w:color w:val="000000"/>
                <w:kern w:val="0"/>
                <w:sz w:val="24"/>
                <w:szCs w:val="24"/>
              </w:rPr>
              <w:t xml:space="preserve">　</w:t>
            </w:r>
          </w:p>
        </w:tc>
        <w:tc>
          <w:tcPr>
            <w:tcW w:w="1050"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 xml:space="preserve">　</w:t>
            </w:r>
          </w:p>
          <w:p w:rsidR="00211319" w:rsidRDefault="00211319" w:rsidP="00BD0D4C">
            <w:pPr>
              <w:widowControl/>
              <w:jc w:val="center"/>
              <w:rPr>
                <w:color w:val="000000"/>
                <w:kern w:val="0"/>
                <w:sz w:val="24"/>
                <w:szCs w:val="24"/>
              </w:rPr>
            </w:pPr>
            <w:r>
              <w:rPr>
                <w:color w:val="000000"/>
                <w:kern w:val="0"/>
                <w:sz w:val="24"/>
                <w:szCs w:val="24"/>
              </w:rPr>
              <w:t xml:space="preserve">　</w:t>
            </w:r>
          </w:p>
        </w:tc>
        <w:tc>
          <w:tcPr>
            <w:tcW w:w="947"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 xml:space="preserve">　</w:t>
            </w:r>
          </w:p>
          <w:p w:rsidR="00211319" w:rsidRDefault="00211319" w:rsidP="00BD0D4C">
            <w:pPr>
              <w:widowControl/>
              <w:jc w:val="center"/>
              <w:rPr>
                <w:color w:val="000000"/>
                <w:kern w:val="0"/>
                <w:sz w:val="24"/>
                <w:szCs w:val="24"/>
              </w:rPr>
            </w:pPr>
            <w:r>
              <w:rPr>
                <w:color w:val="000000"/>
                <w:kern w:val="0"/>
                <w:sz w:val="24"/>
                <w:szCs w:val="24"/>
              </w:rPr>
              <w:t xml:space="preserve">　</w:t>
            </w:r>
          </w:p>
        </w:tc>
        <w:tc>
          <w:tcPr>
            <w:tcW w:w="941" w:type="dxa"/>
            <w:shd w:val="clear" w:color="auto" w:fill="auto"/>
            <w:vAlign w:val="center"/>
          </w:tcPr>
          <w:p w:rsidR="00211319" w:rsidRDefault="00211319" w:rsidP="00BD0D4C">
            <w:pPr>
              <w:widowControl/>
              <w:jc w:val="left"/>
              <w:rPr>
                <w:color w:val="000000"/>
                <w:kern w:val="0"/>
                <w:sz w:val="24"/>
                <w:szCs w:val="24"/>
              </w:rPr>
            </w:pPr>
          </w:p>
          <w:p w:rsidR="00211319" w:rsidRDefault="00211319" w:rsidP="00BD0D4C">
            <w:pPr>
              <w:widowControl/>
              <w:jc w:val="center"/>
              <w:rPr>
                <w:color w:val="000000"/>
                <w:kern w:val="0"/>
                <w:sz w:val="24"/>
                <w:szCs w:val="24"/>
              </w:rPr>
            </w:pPr>
          </w:p>
        </w:tc>
      </w:tr>
      <w:tr w:rsidR="00211319" w:rsidTr="00BD0D4C">
        <w:trPr>
          <w:cantSplit/>
          <w:trHeight w:val="926"/>
          <w:jc w:val="center"/>
        </w:trPr>
        <w:tc>
          <w:tcPr>
            <w:tcW w:w="1221" w:type="dxa"/>
            <w:vMerge/>
            <w:shd w:val="clear" w:color="auto" w:fill="auto"/>
            <w:vAlign w:val="center"/>
          </w:tcPr>
          <w:p w:rsidR="00211319" w:rsidRDefault="00211319" w:rsidP="00BD0D4C"/>
        </w:tc>
        <w:tc>
          <w:tcPr>
            <w:tcW w:w="1926" w:type="dxa"/>
            <w:vMerge/>
            <w:shd w:val="clear" w:color="auto" w:fill="auto"/>
            <w:vAlign w:val="center"/>
          </w:tcPr>
          <w:p w:rsidR="00211319" w:rsidRDefault="00211319" w:rsidP="00BD0D4C"/>
        </w:tc>
        <w:tc>
          <w:tcPr>
            <w:tcW w:w="8602" w:type="dxa"/>
            <w:shd w:val="clear" w:color="auto" w:fill="auto"/>
            <w:vAlign w:val="center"/>
          </w:tcPr>
          <w:p w:rsidR="00211319" w:rsidRDefault="00211319" w:rsidP="00BD0D4C">
            <w:pPr>
              <w:widowControl/>
              <w:rPr>
                <w:color w:val="000000"/>
                <w:kern w:val="0"/>
                <w:sz w:val="24"/>
                <w:szCs w:val="24"/>
              </w:rPr>
            </w:pPr>
            <w:r>
              <w:rPr>
                <w:color w:val="000000"/>
                <w:kern w:val="0"/>
                <w:sz w:val="24"/>
                <w:szCs w:val="24"/>
              </w:rPr>
              <w:t>（</w:t>
            </w:r>
            <w:r>
              <w:rPr>
                <w:color w:val="000000"/>
                <w:kern w:val="0"/>
                <w:sz w:val="24"/>
                <w:szCs w:val="24"/>
              </w:rPr>
              <w:t>2</w:t>
            </w:r>
            <w:r>
              <w:rPr>
                <w:color w:val="000000"/>
                <w:kern w:val="0"/>
                <w:sz w:val="24"/>
                <w:szCs w:val="24"/>
              </w:rPr>
              <w:t>）有专门程序或者制度，识别信息系统的非正常使用，包括非法入侵信息系统，篡改或者更改业务数据，并对上述行为有严格的责任追究。信息系统</w:t>
            </w:r>
            <w:r>
              <w:rPr>
                <w:rFonts w:hint="eastAsia"/>
                <w:color w:val="000000"/>
                <w:kern w:val="0"/>
                <w:sz w:val="24"/>
                <w:szCs w:val="24"/>
              </w:rPr>
              <w:t>要</w:t>
            </w:r>
            <w:r>
              <w:rPr>
                <w:color w:val="000000"/>
                <w:kern w:val="0"/>
                <w:sz w:val="24"/>
                <w:szCs w:val="24"/>
              </w:rPr>
              <w:t>使用专人账户和密码，并且定期更改用户密码。</w:t>
            </w:r>
          </w:p>
        </w:tc>
        <w:tc>
          <w:tcPr>
            <w:tcW w:w="745" w:type="dxa"/>
            <w:shd w:val="clear" w:color="auto" w:fill="auto"/>
            <w:vAlign w:val="center"/>
          </w:tcPr>
          <w:p w:rsidR="00211319" w:rsidRDefault="00211319" w:rsidP="00BD0D4C"/>
        </w:tc>
        <w:tc>
          <w:tcPr>
            <w:tcW w:w="1050" w:type="dxa"/>
            <w:shd w:val="clear" w:color="auto" w:fill="auto"/>
            <w:vAlign w:val="center"/>
          </w:tcPr>
          <w:p w:rsidR="00211319" w:rsidRDefault="00211319" w:rsidP="00BD0D4C"/>
        </w:tc>
        <w:tc>
          <w:tcPr>
            <w:tcW w:w="947" w:type="dxa"/>
            <w:shd w:val="clear" w:color="auto" w:fill="auto"/>
            <w:vAlign w:val="center"/>
          </w:tcPr>
          <w:p w:rsidR="00211319" w:rsidRDefault="00211319" w:rsidP="00BD0D4C"/>
        </w:tc>
        <w:tc>
          <w:tcPr>
            <w:tcW w:w="941" w:type="dxa"/>
            <w:shd w:val="clear" w:color="auto" w:fill="auto"/>
            <w:vAlign w:val="center"/>
          </w:tcPr>
          <w:p w:rsidR="00211319" w:rsidRDefault="00211319" w:rsidP="00BD0D4C"/>
        </w:tc>
      </w:tr>
      <w:tr w:rsidR="00211319" w:rsidTr="00BD0D4C">
        <w:trPr>
          <w:cantSplit/>
          <w:trHeight w:val="604"/>
          <w:jc w:val="center"/>
        </w:trPr>
        <w:tc>
          <w:tcPr>
            <w:tcW w:w="1221" w:type="dxa"/>
            <w:vMerge/>
            <w:vAlign w:val="center"/>
          </w:tcPr>
          <w:p w:rsidR="00211319" w:rsidRDefault="00211319" w:rsidP="00BD0D4C"/>
        </w:tc>
        <w:tc>
          <w:tcPr>
            <w:tcW w:w="1926" w:type="dxa"/>
            <w:vMerge/>
            <w:shd w:val="clear" w:color="auto" w:fill="auto"/>
            <w:vAlign w:val="center"/>
          </w:tcPr>
          <w:p w:rsidR="00211319" w:rsidRDefault="00211319" w:rsidP="00BD0D4C"/>
        </w:tc>
        <w:tc>
          <w:tcPr>
            <w:tcW w:w="8602"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w:t>
            </w:r>
            <w:r>
              <w:rPr>
                <w:color w:val="000000"/>
                <w:kern w:val="0"/>
                <w:sz w:val="24"/>
                <w:szCs w:val="24"/>
              </w:rPr>
              <w:t>3</w:t>
            </w:r>
            <w:r>
              <w:rPr>
                <w:color w:val="000000"/>
                <w:kern w:val="0"/>
                <w:sz w:val="24"/>
                <w:szCs w:val="24"/>
              </w:rPr>
              <w:t>）有专门程序或者制度，保护系统和数据，有数据恢复、备份等手段防止信息丢失，应用反病毒软件和防火墙技术。</w:t>
            </w:r>
          </w:p>
        </w:tc>
        <w:tc>
          <w:tcPr>
            <w:tcW w:w="745" w:type="dxa"/>
            <w:shd w:val="clear" w:color="auto" w:fill="auto"/>
            <w:vAlign w:val="center"/>
          </w:tcPr>
          <w:p w:rsidR="00211319" w:rsidRDefault="00211319" w:rsidP="00BD0D4C"/>
        </w:tc>
        <w:tc>
          <w:tcPr>
            <w:tcW w:w="1050" w:type="dxa"/>
            <w:shd w:val="clear" w:color="auto" w:fill="auto"/>
            <w:vAlign w:val="center"/>
          </w:tcPr>
          <w:p w:rsidR="00211319" w:rsidRDefault="00211319" w:rsidP="00BD0D4C"/>
        </w:tc>
        <w:tc>
          <w:tcPr>
            <w:tcW w:w="947" w:type="dxa"/>
            <w:shd w:val="clear" w:color="auto" w:fill="auto"/>
            <w:vAlign w:val="center"/>
          </w:tcPr>
          <w:p w:rsidR="00211319" w:rsidRDefault="00211319" w:rsidP="00BD0D4C"/>
        </w:tc>
        <w:tc>
          <w:tcPr>
            <w:tcW w:w="941" w:type="dxa"/>
            <w:shd w:val="clear" w:color="auto" w:fill="auto"/>
            <w:vAlign w:val="center"/>
          </w:tcPr>
          <w:p w:rsidR="00211319" w:rsidRDefault="00211319" w:rsidP="00BD0D4C"/>
        </w:tc>
      </w:tr>
      <w:tr w:rsidR="00211319" w:rsidTr="00BD0D4C">
        <w:trPr>
          <w:trHeight w:val="808"/>
          <w:jc w:val="center"/>
        </w:trPr>
        <w:tc>
          <w:tcPr>
            <w:tcW w:w="11749" w:type="dxa"/>
            <w:gridSpan w:val="3"/>
            <w:vAlign w:val="center"/>
          </w:tcPr>
          <w:p w:rsidR="00211319" w:rsidRDefault="00211319" w:rsidP="00BD0D4C">
            <w:pPr>
              <w:widowControl/>
              <w:jc w:val="left"/>
              <w:rPr>
                <w:b/>
                <w:kern w:val="0"/>
                <w:sz w:val="24"/>
                <w:szCs w:val="24"/>
              </w:rPr>
            </w:pPr>
            <w:r>
              <w:rPr>
                <w:b/>
                <w:bCs/>
                <w:kern w:val="0"/>
                <w:sz w:val="24"/>
                <w:szCs w:val="24"/>
              </w:rPr>
              <w:lastRenderedPageBreak/>
              <w:t>四、</w:t>
            </w:r>
            <w:r>
              <w:rPr>
                <w:rFonts w:hint="eastAsia"/>
                <w:b/>
                <w:bCs/>
                <w:kern w:val="0"/>
                <w:sz w:val="24"/>
                <w:szCs w:val="24"/>
              </w:rPr>
              <w:t>自主打印必备条件</w:t>
            </w:r>
          </w:p>
        </w:tc>
        <w:tc>
          <w:tcPr>
            <w:tcW w:w="745" w:type="dxa"/>
            <w:shd w:val="clear" w:color="auto" w:fill="auto"/>
            <w:vAlign w:val="center"/>
          </w:tcPr>
          <w:p w:rsidR="00211319" w:rsidRDefault="00211319" w:rsidP="00BD0D4C">
            <w:pPr>
              <w:widowControl/>
              <w:jc w:val="center"/>
              <w:rPr>
                <w:b/>
                <w:kern w:val="0"/>
                <w:sz w:val="24"/>
                <w:szCs w:val="24"/>
              </w:rPr>
            </w:pPr>
            <w:r>
              <w:rPr>
                <w:b/>
                <w:kern w:val="0"/>
                <w:sz w:val="24"/>
                <w:szCs w:val="24"/>
              </w:rPr>
              <w:t>达标</w:t>
            </w:r>
            <w:r>
              <w:rPr>
                <w:b/>
                <w:kern w:val="0"/>
                <w:sz w:val="24"/>
                <w:szCs w:val="24"/>
              </w:rPr>
              <w:t>0</w:t>
            </w:r>
          </w:p>
        </w:tc>
        <w:tc>
          <w:tcPr>
            <w:tcW w:w="1050" w:type="dxa"/>
            <w:shd w:val="clear" w:color="auto" w:fill="auto"/>
            <w:vAlign w:val="center"/>
          </w:tcPr>
          <w:p w:rsidR="00211319" w:rsidRDefault="00211319" w:rsidP="00BD0D4C">
            <w:pPr>
              <w:widowControl/>
              <w:ind w:left="-10" w:right="-105" w:hanging="104"/>
              <w:jc w:val="center"/>
              <w:rPr>
                <w:b/>
                <w:kern w:val="0"/>
                <w:sz w:val="24"/>
                <w:szCs w:val="24"/>
              </w:rPr>
            </w:pPr>
            <w:r>
              <w:rPr>
                <w:b/>
                <w:kern w:val="0"/>
                <w:sz w:val="24"/>
                <w:szCs w:val="24"/>
              </w:rPr>
              <w:t>部分达标</w:t>
            </w:r>
          </w:p>
          <w:p w:rsidR="00211319" w:rsidRDefault="00211319" w:rsidP="00BD0D4C">
            <w:pPr>
              <w:widowControl/>
              <w:ind w:left="-115"/>
              <w:jc w:val="center"/>
              <w:rPr>
                <w:b/>
                <w:kern w:val="0"/>
                <w:sz w:val="24"/>
                <w:szCs w:val="24"/>
              </w:rPr>
            </w:pPr>
            <w:r>
              <w:rPr>
                <w:b/>
                <w:kern w:val="0"/>
                <w:sz w:val="24"/>
                <w:szCs w:val="24"/>
              </w:rPr>
              <w:t>-1</w:t>
            </w:r>
          </w:p>
        </w:tc>
        <w:tc>
          <w:tcPr>
            <w:tcW w:w="947" w:type="dxa"/>
            <w:shd w:val="clear" w:color="auto" w:fill="auto"/>
            <w:vAlign w:val="center"/>
          </w:tcPr>
          <w:p w:rsidR="00211319" w:rsidRDefault="00211319" w:rsidP="00BD0D4C">
            <w:pPr>
              <w:widowControl/>
              <w:jc w:val="center"/>
              <w:rPr>
                <w:b/>
                <w:kern w:val="0"/>
                <w:sz w:val="24"/>
                <w:szCs w:val="24"/>
              </w:rPr>
            </w:pPr>
            <w:r>
              <w:rPr>
                <w:b/>
                <w:kern w:val="0"/>
                <w:sz w:val="24"/>
                <w:szCs w:val="24"/>
              </w:rPr>
              <w:t>不达标</w:t>
            </w:r>
          </w:p>
          <w:p w:rsidR="00211319" w:rsidRDefault="00211319" w:rsidP="00BD0D4C">
            <w:pPr>
              <w:widowControl/>
              <w:jc w:val="center"/>
              <w:rPr>
                <w:b/>
                <w:kern w:val="0"/>
                <w:sz w:val="24"/>
                <w:szCs w:val="24"/>
              </w:rPr>
            </w:pPr>
            <w:r>
              <w:rPr>
                <w:b/>
                <w:kern w:val="0"/>
                <w:sz w:val="24"/>
                <w:szCs w:val="24"/>
              </w:rPr>
              <w:t>-2</w:t>
            </w:r>
          </w:p>
        </w:tc>
        <w:tc>
          <w:tcPr>
            <w:tcW w:w="941" w:type="dxa"/>
            <w:shd w:val="clear" w:color="auto" w:fill="auto"/>
            <w:vAlign w:val="center"/>
          </w:tcPr>
          <w:p w:rsidR="00211319" w:rsidRDefault="00211319" w:rsidP="00BD0D4C">
            <w:pPr>
              <w:widowControl/>
              <w:jc w:val="left"/>
              <w:rPr>
                <w:b/>
                <w:kern w:val="0"/>
                <w:sz w:val="24"/>
                <w:szCs w:val="24"/>
              </w:rPr>
            </w:pPr>
            <w:r>
              <w:rPr>
                <w:b/>
                <w:kern w:val="0"/>
                <w:sz w:val="24"/>
                <w:szCs w:val="24"/>
              </w:rPr>
              <w:t>不适用</w:t>
            </w:r>
          </w:p>
          <w:p w:rsidR="00211319" w:rsidRDefault="00211319" w:rsidP="00BD0D4C">
            <w:pPr>
              <w:widowControl/>
              <w:jc w:val="center"/>
              <w:rPr>
                <w:b/>
                <w:kern w:val="0"/>
                <w:sz w:val="24"/>
                <w:szCs w:val="24"/>
              </w:rPr>
            </w:pPr>
            <w:r>
              <w:rPr>
                <w:b/>
                <w:kern w:val="0"/>
                <w:sz w:val="24"/>
                <w:szCs w:val="24"/>
              </w:rPr>
              <w:t>－</w:t>
            </w:r>
          </w:p>
        </w:tc>
      </w:tr>
      <w:tr w:rsidR="00211319" w:rsidTr="00BD0D4C">
        <w:trPr>
          <w:cantSplit/>
          <w:trHeight w:val="20"/>
          <w:jc w:val="center"/>
        </w:trPr>
        <w:tc>
          <w:tcPr>
            <w:tcW w:w="1221"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w:t>
            </w:r>
            <w:r>
              <w:rPr>
                <w:rFonts w:hint="eastAsia"/>
                <w:color w:val="000000"/>
                <w:kern w:val="0"/>
                <w:sz w:val="24"/>
                <w:szCs w:val="24"/>
              </w:rPr>
              <w:t>七</w:t>
            </w:r>
            <w:r>
              <w:rPr>
                <w:color w:val="000000"/>
                <w:kern w:val="0"/>
                <w:sz w:val="24"/>
                <w:szCs w:val="24"/>
              </w:rPr>
              <w:t>）</w:t>
            </w:r>
          </w:p>
          <w:p w:rsidR="00211319" w:rsidRDefault="00211319" w:rsidP="00BD0D4C">
            <w:pPr>
              <w:widowControl/>
              <w:jc w:val="center"/>
              <w:rPr>
                <w:color w:val="000000"/>
                <w:kern w:val="0"/>
                <w:sz w:val="24"/>
                <w:szCs w:val="24"/>
              </w:rPr>
            </w:pPr>
            <w:r>
              <w:rPr>
                <w:rFonts w:hint="eastAsia"/>
                <w:color w:val="000000"/>
                <w:kern w:val="0"/>
                <w:sz w:val="24"/>
                <w:szCs w:val="24"/>
              </w:rPr>
              <w:t>硬件设备</w:t>
            </w:r>
          </w:p>
        </w:tc>
        <w:tc>
          <w:tcPr>
            <w:tcW w:w="1926" w:type="dxa"/>
            <w:vMerge w:val="restart"/>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12</w:t>
            </w:r>
            <w:r>
              <w:rPr>
                <w:color w:val="000000"/>
                <w:kern w:val="0"/>
                <w:sz w:val="24"/>
                <w:szCs w:val="24"/>
              </w:rPr>
              <w:t>.</w:t>
            </w:r>
            <w:r>
              <w:rPr>
                <w:rFonts w:hint="eastAsia"/>
                <w:color w:val="000000"/>
                <w:kern w:val="0"/>
                <w:sz w:val="24"/>
                <w:szCs w:val="24"/>
              </w:rPr>
              <w:t>打印装置</w:t>
            </w:r>
          </w:p>
        </w:tc>
        <w:tc>
          <w:tcPr>
            <w:tcW w:w="8602"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w:t>
            </w:r>
            <w:r>
              <w:rPr>
                <w:rFonts w:hint="eastAsia"/>
                <w:color w:val="000000"/>
                <w:kern w:val="0"/>
                <w:sz w:val="24"/>
                <w:szCs w:val="24"/>
              </w:rPr>
              <w:t>1</w:t>
            </w:r>
            <w:r>
              <w:rPr>
                <w:rFonts w:hint="eastAsia"/>
                <w:color w:val="000000"/>
                <w:kern w:val="0"/>
                <w:sz w:val="24"/>
                <w:szCs w:val="24"/>
              </w:rPr>
              <w:t>）符合型号要求的打印机（参照中国贸促会商事认证中心发布清单）</w:t>
            </w:r>
          </w:p>
        </w:tc>
        <w:tc>
          <w:tcPr>
            <w:tcW w:w="745"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1050"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7"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20"/>
          <w:jc w:val="center"/>
        </w:trPr>
        <w:tc>
          <w:tcPr>
            <w:tcW w:w="1221" w:type="dxa"/>
            <w:vMerge/>
            <w:shd w:val="clear" w:color="auto" w:fill="auto"/>
            <w:vAlign w:val="center"/>
          </w:tcPr>
          <w:p w:rsidR="00211319" w:rsidRDefault="00211319" w:rsidP="00BD0D4C">
            <w:pPr>
              <w:widowControl/>
              <w:jc w:val="center"/>
              <w:rPr>
                <w:color w:val="000000"/>
                <w:kern w:val="0"/>
                <w:sz w:val="24"/>
                <w:szCs w:val="24"/>
              </w:rPr>
            </w:pPr>
          </w:p>
        </w:tc>
        <w:tc>
          <w:tcPr>
            <w:tcW w:w="1926" w:type="dxa"/>
            <w:vMerge/>
            <w:shd w:val="clear" w:color="auto" w:fill="auto"/>
            <w:vAlign w:val="center"/>
          </w:tcPr>
          <w:p w:rsidR="00211319" w:rsidRDefault="00211319" w:rsidP="00BD0D4C">
            <w:pPr>
              <w:widowControl/>
              <w:jc w:val="left"/>
              <w:rPr>
                <w:color w:val="000000"/>
                <w:kern w:val="0"/>
                <w:sz w:val="24"/>
                <w:szCs w:val="24"/>
              </w:rPr>
            </w:pPr>
          </w:p>
        </w:tc>
        <w:tc>
          <w:tcPr>
            <w:tcW w:w="8602"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w:t>
            </w:r>
            <w:r>
              <w:rPr>
                <w:rFonts w:hint="eastAsia"/>
                <w:color w:val="000000"/>
                <w:kern w:val="0"/>
                <w:sz w:val="24"/>
                <w:szCs w:val="24"/>
              </w:rPr>
              <w:t>2</w:t>
            </w:r>
            <w:r>
              <w:rPr>
                <w:rFonts w:hint="eastAsia"/>
                <w:color w:val="000000"/>
                <w:kern w:val="0"/>
                <w:sz w:val="24"/>
                <w:szCs w:val="24"/>
              </w:rPr>
              <w:t>）硒鼓质量（参照中国贸促会商事认证中心发布要求）</w:t>
            </w:r>
          </w:p>
        </w:tc>
        <w:tc>
          <w:tcPr>
            <w:tcW w:w="745" w:type="dxa"/>
            <w:shd w:val="clear" w:color="auto" w:fill="auto"/>
            <w:vAlign w:val="center"/>
          </w:tcPr>
          <w:p w:rsidR="00211319" w:rsidRDefault="00211319" w:rsidP="00BD0D4C">
            <w:pPr>
              <w:widowControl/>
              <w:jc w:val="center"/>
              <w:rPr>
                <w:color w:val="000000"/>
                <w:kern w:val="0"/>
                <w:sz w:val="24"/>
                <w:szCs w:val="24"/>
              </w:rPr>
            </w:pPr>
          </w:p>
        </w:tc>
        <w:tc>
          <w:tcPr>
            <w:tcW w:w="1050" w:type="dxa"/>
            <w:shd w:val="clear" w:color="auto" w:fill="auto"/>
            <w:vAlign w:val="center"/>
          </w:tcPr>
          <w:p w:rsidR="00211319" w:rsidRDefault="00211319" w:rsidP="00BD0D4C">
            <w:pPr>
              <w:widowControl/>
              <w:jc w:val="center"/>
              <w:rPr>
                <w:color w:val="000000"/>
                <w:kern w:val="0"/>
                <w:sz w:val="24"/>
                <w:szCs w:val="24"/>
              </w:rPr>
            </w:pPr>
          </w:p>
        </w:tc>
        <w:tc>
          <w:tcPr>
            <w:tcW w:w="947" w:type="dxa"/>
            <w:shd w:val="clear" w:color="auto" w:fill="auto"/>
            <w:vAlign w:val="center"/>
          </w:tcPr>
          <w:p w:rsidR="00211319" w:rsidRDefault="00211319" w:rsidP="00BD0D4C">
            <w:pPr>
              <w:widowControl/>
              <w:jc w:val="center"/>
              <w:rPr>
                <w:color w:val="000000"/>
                <w:kern w:val="0"/>
                <w:sz w:val="24"/>
                <w:szCs w:val="24"/>
              </w:rPr>
            </w:pP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20"/>
          <w:jc w:val="center"/>
        </w:trPr>
        <w:tc>
          <w:tcPr>
            <w:tcW w:w="1221" w:type="dxa"/>
            <w:vMerge/>
            <w:shd w:val="clear" w:color="auto" w:fill="auto"/>
            <w:vAlign w:val="center"/>
          </w:tcPr>
          <w:p w:rsidR="00211319" w:rsidRDefault="00211319" w:rsidP="00BD0D4C">
            <w:pPr>
              <w:widowControl/>
              <w:jc w:val="center"/>
              <w:rPr>
                <w:color w:val="000000"/>
                <w:kern w:val="0"/>
                <w:sz w:val="24"/>
                <w:szCs w:val="24"/>
              </w:rPr>
            </w:pPr>
          </w:p>
        </w:tc>
        <w:tc>
          <w:tcPr>
            <w:tcW w:w="1926" w:type="dxa"/>
            <w:vMerge/>
            <w:shd w:val="clear" w:color="auto" w:fill="auto"/>
            <w:vAlign w:val="center"/>
          </w:tcPr>
          <w:p w:rsidR="00211319" w:rsidRDefault="00211319" w:rsidP="00BD0D4C">
            <w:pPr>
              <w:widowControl/>
              <w:jc w:val="left"/>
              <w:rPr>
                <w:color w:val="000000"/>
                <w:kern w:val="0"/>
                <w:sz w:val="24"/>
                <w:szCs w:val="24"/>
              </w:rPr>
            </w:pPr>
          </w:p>
        </w:tc>
        <w:tc>
          <w:tcPr>
            <w:tcW w:w="8602"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w:t>
            </w:r>
            <w:r>
              <w:rPr>
                <w:rFonts w:hint="eastAsia"/>
                <w:color w:val="000000"/>
                <w:kern w:val="0"/>
                <w:sz w:val="24"/>
                <w:szCs w:val="24"/>
              </w:rPr>
              <w:t>3</w:t>
            </w:r>
            <w:r>
              <w:rPr>
                <w:rFonts w:hint="eastAsia"/>
                <w:color w:val="000000"/>
                <w:kern w:val="0"/>
                <w:sz w:val="24"/>
                <w:szCs w:val="24"/>
              </w:rPr>
              <w:t>）纸张管理（参照中国贸促会商事认证中心发布要求）</w:t>
            </w:r>
          </w:p>
        </w:tc>
        <w:tc>
          <w:tcPr>
            <w:tcW w:w="745" w:type="dxa"/>
            <w:shd w:val="clear" w:color="auto" w:fill="auto"/>
            <w:vAlign w:val="center"/>
          </w:tcPr>
          <w:p w:rsidR="00211319" w:rsidRDefault="00211319" w:rsidP="00BD0D4C">
            <w:pPr>
              <w:widowControl/>
              <w:jc w:val="center"/>
              <w:rPr>
                <w:color w:val="000000"/>
                <w:kern w:val="0"/>
                <w:sz w:val="24"/>
                <w:szCs w:val="24"/>
              </w:rPr>
            </w:pPr>
          </w:p>
        </w:tc>
        <w:tc>
          <w:tcPr>
            <w:tcW w:w="1050" w:type="dxa"/>
            <w:shd w:val="clear" w:color="auto" w:fill="auto"/>
            <w:vAlign w:val="center"/>
          </w:tcPr>
          <w:p w:rsidR="00211319" w:rsidRDefault="00211319" w:rsidP="00BD0D4C">
            <w:pPr>
              <w:widowControl/>
              <w:jc w:val="center"/>
              <w:rPr>
                <w:color w:val="000000"/>
                <w:kern w:val="0"/>
                <w:sz w:val="24"/>
                <w:szCs w:val="24"/>
              </w:rPr>
            </w:pPr>
          </w:p>
        </w:tc>
        <w:tc>
          <w:tcPr>
            <w:tcW w:w="947" w:type="dxa"/>
            <w:shd w:val="clear" w:color="auto" w:fill="auto"/>
            <w:vAlign w:val="center"/>
          </w:tcPr>
          <w:p w:rsidR="00211319" w:rsidRDefault="00211319" w:rsidP="00BD0D4C">
            <w:pPr>
              <w:widowControl/>
              <w:jc w:val="center"/>
              <w:rPr>
                <w:color w:val="000000"/>
                <w:kern w:val="0"/>
                <w:sz w:val="24"/>
                <w:szCs w:val="24"/>
              </w:rPr>
            </w:pP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20"/>
          <w:jc w:val="center"/>
        </w:trPr>
        <w:tc>
          <w:tcPr>
            <w:tcW w:w="1221"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w:t>
            </w:r>
            <w:r>
              <w:rPr>
                <w:rFonts w:hint="eastAsia"/>
                <w:color w:val="000000"/>
                <w:kern w:val="0"/>
                <w:sz w:val="24"/>
                <w:szCs w:val="24"/>
              </w:rPr>
              <w:t>八</w:t>
            </w:r>
            <w:r>
              <w:rPr>
                <w:color w:val="000000"/>
                <w:kern w:val="0"/>
                <w:sz w:val="24"/>
                <w:szCs w:val="24"/>
              </w:rPr>
              <w:t>）</w:t>
            </w:r>
          </w:p>
          <w:p w:rsidR="00211319" w:rsidRDefault="00211319" w:rsidP="00BD0D4C">
            <w:pPr>
              <w:widowControl/>
              <w:jc w:val="center"/>
              <w:rPr>
                <w:color w:val="000000"/>
                <w:kern w:val="0"/>
                <w:sz w:val="24"/>
                <w:szCs w:val="24"/>
              </w:rPr>
            </w:pPr>
            <w:r>
              <w:rPr>
                <w:rFonts w:hint="eastAsia"/>
                <w:color w:val="000000"/>
                <w:kern w:val="0"/>
                <w:sz w:val="24"/>
                <w:szCs w:val="24"/>
              </w:rPr>
              <w:t>软件</w:t>
            </w:r>
          </w:p>
        </w:tc>
        <w:tc>
          <w:tcPr>
            <w:tcW w:w="1926"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13.</w:t>
            </w:r>
            <w:r>
              <w:rPr>
                <w:rFonts w:hint="eastAsia"/>
                <w:color w:val="000000"/>
                <w:kern w:val="0"/>
                <w:sz w:val="24"/>
                <w:szCs w:val="24"/>
              </w:rPr>
              <w:t>软件</w:t>
            </w:r>
          </w:p>
        </w:tc>
        <w:tc>
          <w:tcPr>
            <w:tcW w:w="8602" w:type="dxa"/>
            <w:shd w:val="clear" w:color="auto" w:fill="auto"/>
            <w:vAlign w:val="center"/>
          </w:tcPr>
          <w:p w:rsidR="00211319" w:rsidRDefault="00211319" w:rsidP="00BD0D4C">
            <w:pPr>
              <w:widowControl/>
              <w:jc w:val="left"/>
              <w:rPr>
                <w:color w:val="000000"/>
                <w:kern w:val="0"/>
                <w:sz w:val="24"/>
                <w:szCs w:val="24"/>
              </w:rPr>
            </w:pPr>
            <w:r>
              <w:rPr>
                <w:rFonts w:hint="eastAsia"/>
                <w:color w:val="000000"/>
                <w:kern w:val="0"/>
                <w:sz w:val="24"/>
                <w:szCs w:val="24"/>
              </w:rPr>
              <w:t>相关系统及组件安装到位</w:t>
            </w:r>
          </w:p>
        </w:tc>
        <w:tc>
          <w:tcPr>
            <w:tcW w:w="745"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1050"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7" w:type="dxa"/>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tc>
        <w:tc>
          <w:tcPr>
            <w:tcW w:w="941" w:type="dxa"/>
            <w:shd w:val="clear" w:color="auto" w:fill="auto"/>
            <w:vAlign w:val="center"/>
          </w:tcPr>
          <w:p w:rsidR="00211319" w:rsidRDefault="00211319" w:rsidP="00BD0D4C">
            <w:pPr>
              <w:widowControl/>
              <w:jc w:val="center"/>
              <w:rPr>
                <w:color w:val="000000"/>
                <w:kern w:val="0"/>
                <w:sz w:val="24"/>
                <w:szCs w:val="24"/>
              </w:rPr>
            </w:pPr>
          </w:p>
        </w:tc>
      </w:tr>
      <w:tr w:rsidR="00211319" w:rsidTr="00BD0D4C">
        <w:trPr>
          <w:trHeight w:val="20"/>
          <w:jc w:val="center"/>
        </w:trPr>
        <w:tc>
          <w:tcPr>
            <w:tcW w:w="11749" w:type="dxa"/>
            <w:gridSpan w:val="3"/>
            <w:shd w:val="clear" w:color="auto" w:fill="auto"/>
            <w:vAlign w:val="center"/>
          </w:tcPr>
          <w:p w:rsidR="00211319" w:rsidRDefault="00211319" w:rsidP="00BD0D4C">
            <w:pPr>
              <w:widowControl/>
              <w:jc w:val="left"/>
              <w:rPr>
                <w:b/>
                <w:kern w:val="0"/>
                <w:sz w:val="24"/>
                <w:szCs w:val="24"/>
              </w:rPr>
            </w:pPr>
            <w:r>
              <w:rPr>
                <w:b/>
                <w:bCs/>
                <w:kern w:val="0"/>
                <w:sz w:val="24"/>
                <w:szCs w:val="24"/>
              </w:rPr>
              <w:t>五、附加标准</w:t>
            </w:r>
            <w:r>
              <w:rPr>
                <w:rFonts w:hint="eastAsia"/>
                <w:b/>
                <w:bCs/>
                <w:kern w:val="0"/>
                <w:sz w:val="24"/>
                <w:szCs w:val="24"/>
              </w:rPr>
              <w:t>（此项最高分</w:t>
            </w:r>
            <w:r>
              <w:rPr>
                <w:rFonts w:hint="eastAsia"/>
                <w:b/>
                <w:bCs/>
                <w:kern w:val="0"/>
                <w:sz w:val="24"/>
                <w:szCs w:val="24"/>
              </w:rPr>
              <w:t>2</w:t>
            </w:r>
            <w:r>
              <w:rPr>
                <w:rFonts w:hint="eastAsia"/>
                <w:b/>
                <w:bCs/>
                <w:kern w:val="0"/>
                <w:sz w:val="24"/>
                <w:szCs w:val="24"/>
              </w:rPr>
              <w:t>分，不重复记分）</w:t>
            </w:r>
          </w:p>
        </w:tc>
        <w:tc>
          <w:tcPr>
            <w:tcW w:w="745" w:type="dxa"/>
            <w:shd w:val="clear" w:color="auto" w:fill="auto"/>
            <w:vAlign w:val="center"/>
          </w:tcPr>
          <w:p w:rsidR="00211319" w:rsidRDefault="00211319" w:rsidP="00BD0D4C">
            <w:pPr>
              <w:widowControl/>
              <w:jc w:val="center"/>
              <w:rPr>
                <w:b/>
                <w:kern w:val="0"/>
                <w:sz w:val="24"/>
                <w:szCs w:val="24"/>
              </w:rPr>
            </w:pPr>
            <w:r>
              <w:rPr>
                <w:b/>
                <w:kern w:val="0"/>
                <w:sz w:val="24"/>
                <w:szCs w:val="24"/>
              </w:rPr>
              <w:t>符合</w:t>
            </w:r>
          </w:p>
          <w:p w:rsidR="00211319" w:rsidRDefault="00211319" w:rsidP="00BD0D4C">
            <w:pPr>
              <w:widowControl/>
              <w:jc w:val="center"/>
              <w:rPr>
                <w:b/>
                <w:kern w:val="0"/>
                <w:sz w:val="24"/>
                <w:szCs w:val="24"/>
              </w:rPr>
            </w:pPr>
            <w:r>
              <w:rPr>
                <w:b/>
                <w:kern w:val="0"/>
                <w:sz w:val="24"/>
                <w:szCs w:val="24"/>
              </w:rPr>
              <w:t>2</w:t>
            </w:r>
          </w:p>
        </w:tc>
        <w:tc>
          <w:tcPr>
            <w:tcW w:w="2938" w:type="dxa"/>
            <w:gridSpan w:val="3"/>
            <w:shd w:val="clear" w:color="auto" w:fill="auto"/>
            <w:vAlign w:val="center"/>
          </w:tcPr>
          <w:p w:rsidR="00211319" w:rsidRDefault="00211319" w:rsidP="00BD0D4C">
            <w:pPr>
              <w:widowControl/>
              <w:jc w:val="center"/>
              <w:rPr>
                <w:b/>
                <w:kern w:val="0"/>
                <w:sz w:val="24"/>
                <w:szCs w:val="24"/>
              </w:rPr>
            </w:pPr>
            <w:r>
              <w:rPr>
                <w:b/>
                <w:kern w:val="0"/>
                <w:sz w:val="24"/>
                <w:szCs w:val="24"/>
              </w:rPr>
              <w:t>不适用</w:t>
            </w:r>
          </w:p>
          <w:p w:rsidR="00211319" w:rsidRDefault="00211319" w:rsidP="00BD0D4C">
            <w:pPr>
              <w:widowControl/>
              <w:jc w:val="center"/>
              <w:rPr>
                <w:b/>
                <w:kern w:val="0"/>
                <w:sz w:val="24"/>
                <w:szCs w:val="24"/>
              </w:rPr>
            </w:pPr>
            <w:r>
              <w:rPr>
                <w:b/>
                <w:kern w:val="0"/>
                <w:sz w:val="24"/>
                <w:szCs w:val="24"/>
              </w:rPr>
              <w:t>0</w:t>
            </w:r>
          </w:p>
        </w:tc>
      </w:tr>
      <w:tr w:rsidR="00211319" w:rsidTr="00BD0D4C">
        <w:trPr>
          <w:cantSplit/>
          <w:trHeight w:val="413"/>
          <w:jc w:val="center"/>
        </w:trPr>
        <w:tc>
          <w:tcPr>
            <w:tcW w:w="1221" w:type="dxa"/>
            <w:vMerge w:val="restart"/>
            <w:shd w:val="clear" w:color="auto" w:fill="auto"/>
            <w:vAlign w:val="center"/>
          </w:tcPr>
          <w:p w:rsidR="00211319" w:rsidRDefault="00211319" w:rsidP="00BD0D4C">
            <w:pPr>
              <w:widowControl/>
              <w:jc w:val="center"/>
              <w:rPr>
                <w:color w:val="000000"/>
                <w:kern w:val="0"/>
                <w:sz w:val="24"/>
                <w:szCs w:val="24"/>
              </w:rPr>
            </w:pPr>
          </w:p>
          <w:p w:rsidR="00211319" w:rsidRDefault="00211319" w:rsidP="00BD0D4C">
            <w:pPr>
              <w:widowControl/>
              <w:jc w:val="center"/>
              <w:rPr>
                <w:color w:val="000000"/>
                <w:kern w:val="0"/>
                <w:sz w:val="24"/>
                <w:szCs w:val="24"/>
              </w:rPr>
            </w:pPr>
            <w:r>
              <w:rPr>
                <w:color w:val="000000"/>
                <w:kern w:val="0"/>
                <w:sz w:val="24"/>
                <w:szCs w:val="24"/>
              </w:rPr>
              <w:t>（</w:t>
            </w:r>
            <w:r>
              <w:rPr>
                <w:rFonts w:hint="eastAsia"/>
                <w:color w:val="000000"/>
                <w:kern w:val="0"/>
                <w:sz w:val="24"/>
                <w:szCs w:val="24"/>
              </w:rPr>
              <w:t>九</w:t>
            </w:r>
            <w:r>
              <w:rPr>
                <w:color w:val="000000"/>
                <w:kern w:val="0"/>
                <w:sz w:val="24"/>
                <w:szCs w:val="24"/>
              </w:rPr>
              <w:t>）</w:t>
            </w:r>
          </w:p>
          <w:p w:rsidR="00211319" w:rsidRDefault="00211319" w:rsidP="00BD0D4C">
            <w:pPr>
              <w:widowControl/>
              <w:jc w:val="center"/>
              <w:rPr>
                <w:color w:val="000000"/>
                <w:kern w:val="0"/>
                <w:sz w:val="24"/>
                <w:szCs w:val="24"/>
              </w:rPr>
            </w:pPr>
            <w:r>
              <w:rPr>
                <w:color w:val="000000"/>
                <w:kern w:val="0"/>
                <w:sz w:val="24"/>
                <w:szCs w:val="24"/>
              </w:rPr>
              <w:t>加分标准</w:t>
            </w:r>
          </w:p>
        </w:tc>
        <w:tc>
          <w:tcPr>
            <w:tcW w:w="1926" w:type="dxa"/>
            <w:vMerge w:val="restart"/>
            <w:shd w:val="clear" w:color="auto" w:fill="auto"/>
            <w:vAlign w:val="center"/>
          </w:tcPr>
          <w:p w:rsidR="00211319" w:rsidRDefault="00211319" w:rsidP="00BD0D4C">
            <w:pPr>
              <w:widowControl/>
              <w:jc w:val="left"/>
              <w:rPr>
                <w:color w:val="000000"/>
                <w:kern w:val="0"/>
                <w:sz w:val="24"/>
                <w:szCs w:val="24"/>
              </w:rPr>
            </w:pPr>
          </w:p>
          <w:p w:rsidR="00211319" w:rsidRDefault="00211319" w:rsidP="00BD0D4C">
            <w:pPr>
              <w:widowControl/>
              <w:jc w:val="left"/>
              <w:rPr>
                <w:color w:val="000000"/>
                <w:kern w:val="0"/>
                <w:sz w:val="24"/>
                <w:szCs w:val="24"/>
              </w:rPr>
            </w:pPr>
            <w:r>
              <w:rPr>
                <w:rFonts w:hint="eastAsia"/>
                <w:color w:val="000000"/>
                <w:kern w:val="0"/>
                <w:sz w:val="24"/>
                <w:szCs w:val="24"/>
              </w:rPr>
              <w:t>14</w:t>
            </w:r>
            <w:r>
              <w:rPr>
                <w:color w:val="000000"/>
                <w:kern w:val="0"/>
                <w:sz w:val="24"/>
                <w:szCs w:val="24"/>
              </w:rPr>
              <w:t>.</w:t>
            </w:r>
            <w:r>
              <w:rPr>
                <w:color w:val="000000"/>
                <w:kern w:val="0"/>
                <w:sz w:val="24"/>
                <w:szCs w:val="24"/>
              </w:rPr>
              <w:t>加分项目</w:t>
            </w:r>
          </w:p>
        </w:tc>
        <w:tc>
          <w:tcPr>
            <w:tcW w:w="8602"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有下列情形之一的，经</w:t>
            </w:r>
            <w:r>
              <w:rPr>
                <w:rFonts w:hint="eastAsia"/>
                <w:color w:val="000000"/>
                <w:kern w:val="0"/>
                <w:sz w:val="24"/>
                <w:szCs w:val="24"/>
              </w:rPr>
              <w:t>贸促会</w:t>
            </w:r>
            <w:r>
              <w:rPr>
                <w:color w:val="000000"/>
                <w:kern w:val="0"/>
                <w:sz w:val="24"/>
                <w:szCs w:val="24"/>
              </w:rPr>
              <w:t>确认后可以加分：</w:t>
            </w:r>
          </w:p>
        </w:tc>
        <w:tc>
          <w:tcPr>
            <w:tcW w:w="745" w:type="dxa"/>
            <w:vMerge w:val="restart"/>
            <w:shd w:val="clear" w:color="auto" w:fill="auto"/>
            <w:vAlign w:val="center"/>
          </w:tcPr>
          <w:p w:rsidR="00211319" w:rsidRDefault="00211319" w:rsidP="00BD0D4C">
            <w:pPr>
              <w:widowControl/>
              <w:jc w:val="center"/>
              <w:rPr>
                <w:color w:val="000000"/>
                <w:kern w:val="0"/>
                <w:sz w:val="24"/>
                <w:szCs w:val="24"/>
              </w:rPr>
            </w:pPr>
            <w:r>
              <w:rPr>
                <w:color w:val="000000"/>
                <w:kern w:val="0"/>
                <w:sz w:val="24"/>
                <w:szCs w:val="24"/>
              </w:rPr>
              <w:t xml:space="preserve">　</w:t>
            </w:r>
          </w:p>
          <w:p w:rsidR="00211319" w:rsidRDefault="00211319" w:rsidP="00BD0D4C">
            <w:pPr>
              <w:widowControl/>
              <w:jc w:val="center"/>
              <w:rPr>
                <w:color w:val="000000"/>
                <w:kern w:val="0"/>
                <w:sz w:val="24"/>
                <w:szCs w:val="24"/>
              </w:rPr>
            </w:pPr>
            <w:r>
              <w:rPr>
                <w:color w:val="000000"/>
                <w:kern w:val="0"/>
                <w:sz w:val="24"/>
                <w:szCs w:val="24"/>
              </w:rPr>
              <w:t xml:space="preserve">　</w:t>
            </w:r>
          </w:p>
        </w:tc>
        <w:tc>
          <w:tcPr>
            <w:tcW w:w="2938" w:type="dxa"/>
            <w:gridSpan w:val="3"/>
            <w:vMerge w:val="restart"/>
            <w:shd w:val="clear" w:color="auto" w:fill="auto"/>
            <w:vAlign w:val="center"/>
          </w:tcPr>
          <w:p w:rsidR="00211319" w:rsidRDefault="00211319" w:rsidP="00BD0D4C">
            <w:pPr>
              <w:widowControl/>
              <w:jc w:val="center"/>
              <w:rPr>
                <w:color w:val="000000"/>
                <w:kern w:val="0"/>
                <w:sz w:val="24"/>
                <w:szCs w:val="24"/>
              </w:rPr>
            </w:pPr>
          </w:p>
        </w:tc>
      </w:tr>
      <w:tr w:rsidR="00211319" w:rsidTr="00BD0D4C">
        <w:trPr>
          <w:cantSplit/>
          <w:trHeight w:val="2004"/>
          <w:jc w:val="center"/>
        </w:trPr>
        <w:tc>
          <w:tcPr>
            <w:tcW w:w="1221" w:type="dxa"/>
            <w:vMerge/>
            <w:vAlign w:val="center"/>
          </w:tcPr>
          <w:p w:rsidR="00211319" w:rsidRDefault="00211319" w:rsidP="00BD0D4C"/>
        </w:tc>
        <w:tc>
          <w:tcPr>
            <w:tcW w:w="1926" w:type="dxa"/>
            <w:vMerge/>
            <w:vAlign w:val="center"/>
          </w:tcPr>
          <w:p w:rsidR="00211319" w:rsidRDefault="00211319" w:rsidP="00BD0D4C"/>
        </w:tc>
        <w:tc>
          <w:tcPr>
            <w:tcW w:w="8602" w:type="dxa"/>
            <w:shd w:val="clear" w:color="auto" w:fill="auto"/>
            <w:vAlign w:val="center"/>
          </w:tcPr>
          <w:p w:rsidR="00211319" w:rsidRDefault="00211319" w:rsidP="00BD0D4C">
            <w:pPr>
              <w:widowControl/>
              <w:jc w:val="left"/>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）属于海关特殊监管区域内</w:t>
            </w:r>
            <w:r>
              <w:rPr>
                <w:rFonts w:hint="eastAsia"/>
                <w:color w:val="000000"/>
                <w:kern w:val="0"/>
                <w:sz w:val="24"/>
                <w:szCs w:val="24"/>
              </w:rPr>
              <w:t>或自由贸易试验区内</w:t>
            </w:r>
            <w:r>
              <w:rPr>
                <w:color w:val="000000"/>
                <w:kern w:val="0"/>
                <w:sz w:val="24"/>
                <w:szCs w:val="24"/>
              </w:rPr>
              <w:t>企业。</w:t>
            </w:r>
          </w:p>
          <w:p w:rsidR="00211319" w:rsidRDefault="00211319" w:rsidP="00BD0D4C">
            <w:pPr>
              <w:widowControl/>
              <w:jc w:val="left"/>
              <w:rPr>
                <w:color w:val="000000"/>
                <w:kern w:val="0"/>
                <w:sz w:val="24"/>
                <w:szCs w:val="24"/>
              </w:rPr>
            </w:pPr>
            <w:r>
              <w:rPr>
                <w:rFonts w:hint="eastAsia"/>
                <w:color w:val="000000"/>
                <w:kern w:val="0"/>
                <w:sz w:val="24"/>
                <w:szCs w:val="24"/>
              </w:rPr>
              <w:t>（</w:t>
            </w:r>
            <w:r>
              <w:rPr>
                <w:rFonts w:hint="eastAsia"/>
                <w:color w:val="000000"/>
                <w:kern w:val="0"/>
                <w:sz w:val="24"/>
                <w:szCs w:val="24"/>
              </w:rPr>
              <w:t>2</w:t>
            </w:r>
            <w:r>
              <w:rPr>
                <w:rFonts w:hint="eastAsia"/>
                <w:color w:val="000000"/>
                <w:kern w:val="0"/>
                <w:sz w:val="24"/>
                <w:szCs w:val="24"/>
              </w:rPr>
              <w:t>）</w:t>
            </w:r>
            <w:r w:rsidRPr="001B332A">
              <w:rPr>
                <w:rFonts w:hint="eastAsia"/>
                <w:kern w:val="0"/>
                <w:sz w:val="24"/>
                <w:szCs w:val="24"/>
              </w:rPr>
              <w:t>经海关机构评定的高级认证企业或一般认证企业。</w:t>
            </w:r>
          </w:p>
          <w:p w:rsidR="00211319" w:rsidRDefault="00211319" w:rsidP="00BD0D4C">
            <w:pPr>
              <w:widowControl/>
              <w:jc w:val="left"/>
              <w:rPr>
                <w:color w:val="000000"/>
                <w:kern w:val="0"/>
                <w:sz w:val="24"/>
                <w:szCs w:val="24"/>
              </w:rPr>
            </w:pPr>
            <w:r>
              <w:rPr>
                <w:rFonts w:hint="eastAsia"/>
                <w:color w:val="000000"/>
                <w:kern w:val="0"/>
                <w:sz w:val="24"/>
                <w:szCs w:val="24"/>
              </w:rPr>
              <w:t>（</w:t>
            </w:r>
            <w:r>
              <w:rPr>
                <w:rFonts w:hint="eastAsia"/>
                <w:color w:val="000000"/>
                <w:kern w:val="0"/>
                <w:sz w:val="24"/>
                <w:szCs w:val="24"/>
              </w:rPr>
              <w:t>3</w:t>
            </w:r>
            <w:r>
              <w:rPr>
                <w:rFonts w:hint="eastAsia"/>
                <w:color w:val="000000"/>
                <w:kern w:val="0"/>
                <w:sz w:val="24"/>
                <w:szCs w:val="24"/>
              </w:rPr>
              <w:t>）</w:t>
            </w:r>
            <w:r w:rsidR="008D2C65">
              <w:rPr>
                <w:rFonts w:hint="eastAsia"/>
                <w:color w:val="000000"/>
                <w:kern w:val="0"/>
                <w:sz w:val="24"/>
                <w:szCs w:val="24"/>
              </w:rPr>
              <w:t>与</w:t>
            </w:r>
            <w:r>
              <w:rPr>
                <w:rFonts w:hint="eastAsia"/>
                <w:color w:val="000000"/>
                <w:kern w:val="0"/>
                <w:sz w:val="24"/>
                <w:szCs w:val="24"/>
              </w:rPr>
              <w:t>贸促会签证机构距离较远，办理业务极不便利的企业。</w:t>
            </w:r>
          </w:p>
          <w:p w:rsidR="00211319" w:rsidRDefault="00211319" w:rsidP="00BD0D4C">
            <w:pPr>
              <w:widowControl/>
              <w:jc w:val="left"/>
              <w:rPr>
                <w:color w:val="000000"/>
                <w:kern w:val="0"/>
                <w:sz w:val="24"/>
                <w:szCs w:val="24"/>
              </w:rPr>
            </w:pPr>
            <w:r>
              <w:rPr>
                <w:color w:val="000000"/>
                <w:kern w:val="0"/>
                <w:sz w:val="24"/>
                <w:szCs w:val="24"/>
              </w:rPr>
              <w:t>（</w:t>
            </w:r>
            <w:r>
              <w:rPr>
                <w:rFonts w:hint="eastAsia"/>
                <w:color w:val="000000"/>
                <w:kern w:val="0"/>
                <w:sz w:val="24"/>
                <w:szCs w:val="24"/>
              </w:rPr>
              <w:t>4</w:t>
            </w:r>
            <w:r>
              <w:rPr>
                <w:color w:val="000000"/>
                <w:kern w:val="0"/>
                <w:sz w:val="24"/>
                <w:szCs w:val="24"/>
              </w:rPr>
              <w:t>）属于国家鼓励和扶持的信息技术、节能环保、新能源、高端装备制造、新材料等产业的企业。</w:t>
            </w:r>
          </w:p>
          <w:p w:rsidR="00211319" w:rsidRDefault="00211319" w:rsidP="00BD0D4C">
            <w:pPr>
              <w:widowControl/>
              <w:jc w:val="left"/>
              <w:rPr>
                <w:color w:val="000000"/>
                <w:kern w:val="0"/>
                <w:sz w:val="24"/>
                <w:szCs w:val="24"/>
              </w:rPr>
            </w:pPr>
            <w:r>
              <w:rPr>
                <w:color w:val="000000"/>
                <w:kern w:val="0"/>
                <w:sz w:val="24"/>
                <w:szCs w:val="24"/>
              </w:rPr>
              <w:t>（</w:t>
            </w:r>
            <w:r>
              <w:rPr>
                <w:rFonts w:hint="eastAsia"/>
                <w:color w:val="000000"/>
                <w:kern w:val="0"/>
                <w:sz w:val="24"/>
                <w:szCs w:val="24"/>
              </w:rPr>
              <w:t>5</w:t>
            </w:r>
            <w:r>
              <w:rPr>
                <w:color w:val="000000"/>
                <w:kern w:val="0"/>
                <w:sz w:val="24"/>
                <w:szCs w:val="24"/>
              </w:rPr>
              <w:t>）属于积极配合</w:t>
            </w:r>
            <w:r>
              <w:rPr>
                <w:rFonts w:hint="eastAsia"/>
                <w:color w:val="000000"/>
                <w:kern w:val="0"/>
                <w:sz w:val="24"/>
                <w:szCs w:val="24"/>
              </w:rPr>
              <w:t>贸促会</w:t>
            </w:r>
            <w:r>
              <w:rPr>
                <w:color w:val="000000"/>
                <w:kern w:val="0"/>
                <w:sz w:val="24"/>
                <w:szCs w:val="24"/>
              </w:rPr>
              <w:t>开展</w:t>
            </w:r>
            <w:r>
              <w:rPr>
                <w:rFonts w:hint="eastAsia"/>
                <w:color w:val="000000"/>
                <w:kern w:val="0"/>
                <w:sz w:val="24"/>
                <w:szCs w:val="24"/>
              </w:rPr>
              <w:t>各类业务宣传及管理活动，共同推进贸易便利化</w:t>
            </w:r>
            <w:r>
              <w:rPr>
                <w:color w:val="000000"/>
                <w:kern w:val="0"/>
                <w:sz w:val="24"/>
                <w:szCs w:val="24"/>
              </w:rPr>
              <w:t>的企业。</w:t>
            </w:r>
          </w:p>
          <w:p w:rsidR="00211319" w:rsidRPr="00F77E6E" w:rsidRDefault="00211319" w:rsidP="00BD0D4C">
            <w:pPr>
              <w:widowControl/>
              <w:jc w:val="left"/>
              <w:rPr>
                <w:kern w:val="0"/>
                <w:sz w:val="24"/>
                <w:szCs w:val="24"/>
              </w:rPr>
            </w:pPr>
            <w:r w:rsidRPr="00F77E6E">
              <w:rPr>
                <w:rFonts w:hint="eastAsia"/>
                <w:kern w:val="0"/>
                <w:sz w:val="24"/>
                <w:szCs w:val="24"/>
              </w:rPr>
              <w:t>（</w:t>
            </w:r>
            <w:r>
              <w:rPr>
                <w:rFonts w:hint="eastAsia"/>
                <w:kern w:val="0"/>
                <w:sz w:val="24"/>
                <w:szCs w:val="24"/>
              </w:rPr>
              <w:t>6</w:t>
            </w:r>
            <w:r w:rsidRPr="00F77E6E">
              <w:rPr>
                <w:rFonts w:hint="eastAsia"/>
                <w:kern w:val="0"/>
                <w:sz w:val="24"/>
                <w:szCs w:val="24"/>
              </w:rPr>
              <w:t>）原产地</w:t>
            </w:r>
            <w:proofErr w:type="gramStart"/>
            <w:r w:rsidRPr="00F77E6E">
              <w:rPr>
                <w:rFonts w:hint="eastAsia"/>
                <w:kern w:val="0"/>
                <w:sz w:val="24"/>
                <w:szCs w:val="24"/>
              </w:rPr>
              <w:t>证书申办</w:t>
            </w:r>
            <w:proofErr w:type="gramEnd"/>
            <w:r w:rsidRPr="00F77E6E">
              <w:rPr>
                <w:rFonts w:hint="eastAsia"/>
                <w:kern w:val="0"/>
                <w:sz w:val="24"/>
                <w:szCs w:val="24"/>
              </w:rPr>
              <w:t>数量大、频次多，远高于当地平均水平</w:t>
            </w:r>
            <w:r w:rsidR="008D2C65">
              <w:rPr>
                <w:rFonts w:hint="eastAsia"/>
                <w:kern w:val="0"/>
                <w:sz w:val="24"/>
                <w:szCs w:val="24"/>
              </w:rPr>
              <w:t>的</w:t>
            </w:r>
            <w:r w:rsidR="008D2C65">
              <w:rPr>
                <w:kern w:val="0"/>
                <w:sz w:val="24"/>
                <w:szCs w:val="24"/>
              </w:rPr>
              <w:t>企业</w:t>
            </w:r>
            <w:r w:rsidRPr="00F77E6E">
              <w:rPr>
                <w:rFonts w:hint="eastAsia"/>
                <w:kern w:val="0"/>
                <w:sz w:val="24"/>
                <w:szCs w:val="24"/>
              </w:rPr>
              <w:t>。</w:t>
            </w:r>
          </w:p>
          <w:p w:rsidR="00211319" w:rsidRDefault="00211319" w:rsidP="00BD0D4C">
            <w:pPr>
              <w:widowControl/>
              <w:jc w:val="left"/>
              <w:rPr>
                <w:kern w:val="0"/>
                <w:sz w:val="24"/>
                <w:szCs w:val="24"/>
              </w:rPr>
            </w:pPr>
            <w:r w:rsidRPr="00F77E6E">
              <w:rPr>
                <w:rFonts w:hint="eastAsia"/>
                <w:kern w:val="0"/>
                <w:sz w:val="24"/>
                <w:szCs w:val="24"/>
              </w:rPr>
              <w:t>（</w:t>
            </w:r>
            <w:r>
              <w:rPr>
                <w:rFonts w:hint="eastAsia"/>
                <w:kern w:val="0"/>
                <w:sz w:val="24"/>
                <w:szCs w:val="24"/>
              </w:rPr>
              <w:t>7</w:t>
            </w:r>
            <w:r w:rsidRPr="00F77E6E">
              <w:rPr>
                <w:rFonts w:hint="eastAsia"/>
                <w:kern w:val="0"/>
                <w:sz w:val="24"/>
                <w:szCs w:val="24"/>
              </w:rPr>
              <w:t>）</w:t>
            </w:r>
            <w:r w:rsidRPr="00F77E6E">
              <w:rPr>
                <w:kern w:val="0"/>
                <w:sz w:val="24"/>
                <w:szCs w:val="24"/>
              </w:rPr>
              <w:t>系当地贸促会所属国际商会的会员企业。</w:t>
            </w:r>
          </w:p>
          <w:p w:rsidR="00211319" w:rsidRDefault="00211319" w:rsidP="00BD0D4C">
            <w:pPr>
              <w:widowControl/>
              <w:jc w:val="left"/>
              <w:rPr>
                <w:color w:val="FF0000"/>
                <w:kern w:val="0"/>
                <w:sz w:val="24"/>
                <w:szCs w:val="24"/>
              </w:rPr>
            </w:pPr>
            <w:r>
              <w:rPr>
                <w:rFonts w:hint="eastAsia"/>
                <w:kern w:val="0"/>
                <w:sz w:val="24"/>
                <w:szCs w:val="24"/>
              </w:rPr>
              <w:t>（</w:t>
            </w:r>
            <w:r>
              <w:rPr>
                <w:rFonts w:hint="eastAsia"/>
                <w:kern w:val="0"/>
                <w:sz w:val="24"/>
                <w:szCs w:val="24"/>
              </w:rPr>
              <w:t>8</w:t>
            </w:r>
            <w:r>
              <w:rPr>
                <w:rFonts w:hint="eastAsia"/>
                <w:kern w:val="0"/>
                <w:sz w:val="24"/>
                <w:szCs w:val="24"/>
              </w:rPr>
              <w:t>）当地政府部门重点推荐、支持的企业。</w:t>
            </w:r>
          </w:p>
        </w:tc>
        <w:tc>
          <w:tcPr>
            <w:tcW w:w="745" w:type="dxa"/>
            <w:vMerge/>
            <w:vAlign w:val="center"/>
          </w:tcPr>
          <w:p w:rsidR="00211319" w:rsidRDefault="00211319" w:rsidP="00BD0D4C"/>
        </w:tc>
        <w:tc>
          <w:tcPr>
            <w:tcW w:w="2938" w:type="dxa"/>
            <w:gridSpan w:val="3"/>
            <w:vMerge/>
            <w:vAlign w:val="center"/>
          </w:tcPr>
          <w:p w:rsidR="00211319" w:rsidRDefault="00211319" w:rsidP="00BD0D4C"/>
        </w:tc>
      </w:tr>
    </w:tbl>
    <w:p w:rsidR="00C175D7" w:rsidRDefault="00C175D7" w:rsidP="008F6564">
      <w:pPr>
        <w:spacing w:beforeLines="50" w:before="156"/>
        <w:jc w:val="left"/>
        <w:rPr>
          <w:rFonts w:ascii="仿宋_GB2312" w:eastAsia="仿宋_GB2312"/>
          <w:sz w:val="32"/>
          <w:szCs w:val="32"/>
        </w:rPr>
        <w:sectPr w:rsidR="00C175D7" w:rsidSect="00211319">
          <w:pgSz w:w="16838" w:h="11906" w:orient="landscape"/>
          <w:pgMar w:top="1440" w:right="1800" w:bottom="1440" w:left="1800" w:header="851" w:footer="992" w:gutter="0"/>
          <w:pgNumType w:fmt="numberInDash"/>
          <w:cols w:space="425"/>
          <w:docGrid w:type="lines" w:linePitch="312"/>
        </w:sectPr>
      </w:pPr>
    </w:p>
    <w:p w:rsidR="00286BD6" w:rsidRPr="00C175D7" w:rsidRDefault="00286BD6" w:rsidP="003C5B7E">
      <w:pPr>
        <w:spacing w:beforeLines="50" w:before="156"/>
        <w:jc w:val="left"/>
        <w:rPr>
          <w:rFonts w:ascii="黑体" w:eastAsia="黑体" w:hAnsi="黑体"/>
          <w:sz w:val="32"/>
          <w:szCs w:val="32"/>
        </w:rPr>
      </w:pPr>
    </w:p>
    <w:sectPr w:rsidR="00286BD6" w:rsidRPr="00C175D7" w:rsidSect="00286BD6">
      <w:pgSz w:w="16838" w:h="11906" w:orient="landscape"/>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19F" w:rsidRDefault="00F3319F" w:rsidP="005940B5">
      <w:r>
        <w:separator/>
      </w:r>
    </w:p>
  </w:endnote>
  <w:endnote w:type="continuationSeparator" w:id="0">
    <w:p w:rsidR="00F3319F" w:rsidRDefault="00F3319F" w:rsidP="0059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方正黑体_GBK">
    <w:altName w:val="Microsoft YaHei UI"/>
    <w:charset w:val="86"/>
    <w:family w:val="script"/>
    <w:pitch w:val="default"/>
    <w:sig w:usb0="00000000" w:usb1="08010000" w:usb2="00000012" w:usb3="00000000" w:csb0="00040000" w:csb1="00000000"/>
  </w:font>
  <w:font w:name="方正仿宋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19F" w:rsidRDefault="00F3319F">
    <w:pPr>
      <w:pStyle w:val="a4"/>
    </w:pPr>
    <w:r w:rsidRPr="00432129">
      <w:rPr>
        <w:rFonts w:asciiTheme="minorEastAsia" w:hAnsiTheme="minorEastAsia"/>
        <w:sz w:val="28"/>
        <w:szCs w:val="28"/>
      </w:rPr>
      <w:fldChar w:fldCharType="begin"/>
    </w:r>
    <w:r w:rsidRPr="00432129">
      <w:rPr>
        <w:rFonts w:asciiTheme="minorEastAsia" w:hAnsiTheme="minorEastAsia"/>
        <w:sz w:val="28"/>
        <w:szCs w:val="28"/>
      </w:rPr>
      <w:instrText xml:space="preserve"> PAGE   \* MERGEFORMAT </w:instrText>
    </w:r>
    <w:r w:rsidRPr="00432129">
      <w:rPr>
        <w:rFonts w:asciiTheme="minorEastAsia" w:hAnsiTheme="minorEastAsia"/>
        <w:sz w:val="28"/>
        <w:szCs w:val="28"/>
      </w:rPr>
      <w:fldChar w:fldCharType="separate"/>
    </w:r>
    <w:r w:rsidR="00D661E7" w:rsidRPr="00D661E7">
      <w:rPr>
        <w:rFonts w:asciiTheme="minorEastAsia" w:hAnsiTheme="minorEastAsia"/>
        <w:noProof/>
        <w:sz w:val="28"/>
        <w:szCs w:val="28"/>
        <w:lang w:val="zh-CN"/>
      </w:rPr>
      <w:t>-</w:t>
    </w:r>
    <w:r w:rsidR="00D661E7">
      <w:rPr>
        <w:rFonts w:asciiTheme="minorEastAsia" w:hAnsiTheme="minorEastAsia"/>
        <w:noProof/>
        <w:sz w:val="28"/>
        <w:szCs w:val="28"/>
      </w:rPr>
      <w:t xml:space="preserve"> 6 -</w:t>
    </w:r>
    <w:r w:rsidRPr="00432129">
      <w:rPr>
        <w:rFonts w:asciiTheme="minorEastAsia" w:hAnsiTheme="minorEastAsia"/>
        <w:sz w:val="28"/>
        <w:szCs w:val="28"/>
      </w:rPr>
      <w:fldChar w:fldCharType="end"/>
    </w:r>
  </w:p>
  <w:p w:rsidR="00F3319F" w:rsidRDefault="00F331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19F" w:rsidRDefault="00F3319F">
    <w:pPr>
      <w:pStyle w:val="a4"/>
      <w:jc w:val="right"/>
    </w:pPr>
    <w:r w:rsidRPr="00432129">
      <w:rPr>
        <w:rFonts w:asciiTheme="minorEastAsia" w:hAnsiTheme="minorEastAsia"/>
        <w:sz w:val="28"/>
        <w:szCs w:val="28"/>
      </w:rPr>
      <w:fldChar w:fldCharType="begin"/>
    </w:r>
    <w:r w:rsidRPr="00432129">
      <w:rPr>
        <w:rFonts w:asciiTheme="minorEastAsia" w:hAnsiTheme="minorEastAsia"/>
        <w:sz w:val="28"/>
        <w:szCs w:val="28"/>
      </w:rPr>
      <w:instrText xml:space="preserve"> PAGE   \* MERGEFORMAT </w:instrText>
    </w:r>
    <w:r w:rsidRPr="00432129">
      <w:rPr>
        <w:rFonts w:asciiTheme="minorEastAsia" w:hAnsiTheme="minorEastAsia"/>
        <w:sz w:val="28"/>
        <w:szCs w:val="28"/>
      </w:rPr>
      <w:fldChar w:fldCharType="separate"/>
    </w:r>
    <w:r w:rsidR="00D661E7" w:rsidRPr="00D661E7">
      <w:rPr>
        <w:rFonts w:asciiTheme="minorEastAsia" w:hAnsiTheme="minorEastAsia"/>
        <w:noProof/>
        <w:sz w:val="28"/>
        <w:szCs w:val="28"/>
        <w:lang w:val="zh-CN"/>
      </w:rPr>
      <w:t>-</w:t>
    </w:r>
    <w:r w:rsidR="00D661E7">
      <w:rPr>
        <w:rFonts w:asciiTheme="minorEastAsia" w:hAnsiTheme="minorEastAsia"/>
        <w:noProof/>
        <w:sz w:val="28"/>
        <w:szCs w:val="28"/>
      </w:rPr>
      <w:t xml:space="preserve"> 5 -</w:t>
    </w:r>
    <w:r w:rsidRPr="00432129">
      <w:rPr>
        <w:rFonts w:asciiTheme="minorEastAsia" w:hAnsiTheme="minorEastAsia"/>
        <w:sz w:val="28"/>
        <w:szCs w:val="28"/>
      </w:rPr>
      <w:fldChar w:fldCharType="end"/>
    </w:r>
  </w:p>
  <w:p w:rsidR="00F3319F" w:rsidRDefault="00F331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19F" w:rsidRDefault="00F3319F" w:rsidP="005940B5">
      <w:r>
        <w:separator/>
      </w:r>
    </w:p>
  </w:footnote>
  <w:footnote w:type="continuationSeparator" w:id="0">
    <w:p w:rsidR="00F3319F" w:rsidRDefault="00F3319F" w:rsidP="00594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2E95"/>
    <w:multiLevelType w:val="hybridMultilevel"/>
    <w:tmpl w:val="69A2F888"/>
    <w:lvl w:ilvl="0" w:tplc="FFC004B4">
      <w:start w:val="1"/>
      <w:numFmt w:val="bullet"/>
      <w:lvlText w:val="※"/>
      <w:lvlJc w:val="left"/>
      <w:pPr>
        <w:ind w:left="562" w:hanging="420"/>
      </w:pPr>
      <w:rPr>
        <w:rFonts w:ascii="宋体" w:eastAsia="宋体" w:hAnsi="宋体" w:hint="eastAsia"/>
        <w:b/>
        <w:color w:val="FF0000"/>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40B5"/>
    <w:rsid w:val="0001302D"/>
    <w:rsid w:val="00024B52"/>
    <w:rsid w:val="00055948"/>
    <w:rsid w:val="00073961"/>
    <w:rsid w:val="0011033F"/>
    <w:rsid w:val="00146B00"/>
    <w:rsid w:val="00183AB0"/>
    <w:rsid w:val="00185DEB"/>
    <w:rsid w:val="001B7DC2"/>
    <w:rsid w:val="001E1CDE"/>
    <w:rsid w:val="001E58A9"/>
    <w:rsid w:val="001F082F"/>
    <w:rsid w:val="00211319"/>
    <w:rsid w:val="00242370"/>
    <w:rsid w:val="0025774D"/>
    <w:rsid w:val="00286BD6"/>
    <w:rsid w:val="002C09DF"/>
    <w:rsid w:val="002D7C9E"/>
    <w:rsid w:val="002E1A36"/>
    <w:rsid w:val="002E5D4A"/>
    <w:rsid w:val="00306498"/>
    <w:rsid w:val="00325379"/>
    <w:rsid w:val="00380E0F"/>
    <w:rsid w:val="00397DFC"/>
    <w:rsid w:val="003C5B7E"/>
    <w:rsid w:val="003E00CE"/>
    <w:rsid w:val="00414F6D"/>
    <w:rsid w:val="00417EB4"/>
    <w:rsid w:val="00432129"/>
    <w:rsid w:val="0044494D"/>
    <w:rsid w:val="00475C93"/>
    <w:rsid w:val="0049692B"/>
    <w:rsid w:val="004B028F"/>
    <w:rsid w:val="004B370D"/>
    <w:rsid w:val="004F4861"/>
    <w:rsid w:val="0055050C"/>
    <w:rsid w:val="00577383"/>
    <w:rsid w:val="005940B5"/>
    <w:rsid w:val="005B4CC0"/>
    <w:rsid w:val="005C5E8D"/>
    <w:rsid w:val="006021A9"/>
    <w:rsid w:val="00696F17"/>
    <w:rsid w:val="006B18C1"/>
    <w:rsid w:val="006B7F7F"/>
    <w:rsid w:val="006C4D18"/>
    <w:rsid w:val="00700B1F"/>
    <w:rsid w:val="00753449"/>
    <w:rsid w:val="00794001"/>
    <w:rsid w:val="007B1192"/>
    <w:rsid w:val="007F7D17"/>
    <w:rsid w:val="00823286"/>
    <w:rsid w:val="0087003C"/>
    <w:rsid w:val="00881DC0"/>
    <w:rsid w:val="008870D8"/>
    <w:rsid w:val="00894439"/>
    <w:rsid w:val="008A04DE"/>
    <w:rsid w:val="008A058E"/>
    <w:rsid w:val="008D2C65"/>
    <w:rsid w:val="008F6564"/>
    <w:rsid w:val="009337D3"/>
    <w:rsid w:val="009652AD"/>
    <w:rsid w:val="009D00EA"/>
    <w:rsid w:val="009E4421"/>
    <w:rsid w:val="00A05D6B"/>
    <w:rsid w:val="00A12978"/>
    <w:rsid w:val="00A51414"/>
    <w:rsid w:val="00A73A4D"/>
    <w:rsid w:val="00A77F90"/>
    <w:rsid w:val="00A90015"/>
    <w:rsid w:val="00AC14D1"/>
    <w:rsid w:val="00B06BC8"/>
    <w:rsid w:val="00B27517"/>
    <w:rsid w:val="00B3287A"/>
    <w:rsid w:val="00B67446"/>
    <w:rsid w:val="00B8319D"/>
    <w:rsid w:val="00B84706"/>
    <w:rsid w:val="00B84BE6"/>
    <w:rsid w:val="00BD0D4C"/>
    <w:rsid w:val="00BE2A88"/>
    <w:rsid w:val="00BE7F58"/>
    <w:rsid w:val="00BF7F1E"/>
    <w:rsid w:val="00C175D7"/>
    <w:rsid w:val="00C34381"/>
    <w:rsid w:val="00C54DBC"/>
    <w:rsid w:val="00CF6514"/>
    <w:rsid w:val="00D01421"/>
    <w:rsid w:val="00D23FC3"/>
    <w:rsid w:val="00D42A2B"/>
    <w:rsid w:val="00D53696"/>
    <w:rsid w:val="00D661E7"/>
    <w:rsid w:val="00D754A4"/>
    <w:rsid w:val="00D87763"/>
    <w:rsid w:val="00D900B1"/>
    <w:rsid w:val="00DC2C34"/>
    <w:rsid w:val="00E51297"/>
    <w:rsid w:val="00E94DD2"/>
    <w:rsid w:val="00EB74A6"/>
    <w:rsid w:val="00EC0D21"/>
    <w:rsid w:val="00ED5EB3"/>
    <w:rsid w:val="00ED799B"/>
    <w:rsid w:val="00EE649B"/>
    <w:rsid w:val="00EF6FD8"/>
    <w:rsid w:val="00F17DA0"/>
    <w:rsid w:val="00F20339"/>
    <w:rsid w:val="00F3319F"/>
    <w:rsid w:val="00F84582"/>
    <w:rsid w:val="00FF2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63A9C30-0044-4465-9F02-AB0E1846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40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40B5"/>
    <w:rPr>
      <w:sz w:val="18"/>
      <w:szCs w:val="18"/>
    </w:rPr>
  </w:style>
  <w:style w:type="paragraph" w:styleId="a4">
    <w:name w:val="footer"/>
    <w:basedOn w:val="a"/>
    <w:link w:val="Char0"/>
    <w:uiPriority w:val="99"/>
    <w:unhideWhenUsed/>
    <w:rsid w:val="005940B5"/>
    <w:pPr>
      <w:tabs>
        <w:tab w:val="center" w:pos="4153"/>
        <w:tab w:val="right" w:pos="8306"/>
      </w:tabs>
      <w:snapToGrid w:val="0"/>
      <w:jc w:val="left"/>
    </w:pPr>
    <w:rPr>
      <w:sz w:val="18"/>
      <w:szCs w:val="18"/>
    </w:rPr>
  </w:style>
  <w:style w:type="character" w:customStyle="1" w:styleId="Char0">
    <w:name w:val="页脚 Char"/>
    <w:basedOn w:val="a0"/>
    <w:link w:val="a4"/>
    <w:uiPriority w:val="99"/>
    <w:rsid w:val="005940B5"/>
    <w:rPr>
      <w:sz w:val="18"/>
      <w:szCs w:val="18"/>
    </w:rPr>
  </w:style>
  <w:style w:type="paragraph" w:styleId="a5">
    <w:name w:val="List Paragraph"/>
    <w:basedOn w:val="a"/>
    <w:uiPriority w:val="34"/>
    <w:qFormat/>
    <w:rsid w:val="00BD0D4C"/>
    <w:pPr>
      <w:ind w:firstLineChars="200" w:firstLine="420"/>
    </w:pPr>
  </w:style>
  <w:style w:type="table" w:styleId="a6">
    <w:name w:val="Table Grid"/>
    <w:basedOn w:val="a1"/>
    <w:uiPriority w:val="59"/>
    <w:rsid w:val="00286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6B18C1"/>
    <w:rPr>
      <w:sz w:val="18"/>
      <w:szCs w:val="18"/>
    </w:rPr>
  </w:style>
  <w:style w:type="character" w:customStyle="1" w:styleId="Char1">
    <w:name w:val="批注框文本 Char"/>
    <w:basedOn w:val="a0"/>
    <w:link w:val="a7"/>
    <w:uiPriority w:val="99"/>
    <w:semiHidden/>
    <w:rsid w:val="006B18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15</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suntingting</dc:creator>
  <cp:lastModifiedBy>孙婷婷</cp:lastModifiedBy>
  <cp:revision>62</cp:revision>
  <cp:lastPrinted>2018-06-15T07:53:00Z</cp:lastPrinted>
  <dcterms:created xsi:type="dcterms:W3CDTF">2018-01-22T05:58:00Z</dcterms:created>
  <dcterms:modified xsi:type="dcterms:W3CDTF">2018-06-15T08:38:00Z</dcterms:modified>
</cp:coreProperties>
</file>